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FB24" w14:textId="77777777" w:rsidR="00321752" w:rsidRDefault="00626021">
      <w:r>
        <w:t xml:space="preserve"> </w:t>
      </w:r>
    </w:p>
    <w:tbl>
      <w:tblPr>
        <w:tblStyle w:val="Grilledutableau"/>
        <w:tblW w:w="0" w:type="auto"/>
        <w:tblLook w:val="04A0" w:firstRow="1" w:lastRow="0" w:firstColumn="1" w:lastColumn="0" w:noHBand="0" w:noVBand="1"/>
      </w:tblPr>
      <w:tblGrid>
        <w:gridCol w:w="8630"/>
      </w:tblGrid>
      <w:tr w:rsidR="00321752" w14:paraId="330F9027" w14:textId="77777777" w:rsidTr="002A7688">
        <w:trPr>
          <w:trHeight w:val="1174"/>
        </w:trPr>
        <w:tc>
          <w:tcPr>
            <w:tcW w:w="12186" w:type="dxa"/>
            <w:shd w:val="clear" w:color="auto" w:fill="D9D9D9" w:themeFill="background1" w:themeFillShade="D9"/>
          </w:tcPr>
          <w:p w14:paraId="36207B7B" w14:textId="77777777" w:rsidR="00793C7A" w:rsidRDefault="00793C7A" w:rsidP="00321752">
            <w:pPr>
              <w:autoSpaceDE w:val="0"/>
              <w:autoSpaceDN w:val="0"/>
              <w:adjustRightInd w:val="0"/>
              <w:jc w:val="center"/>
              <w:rPr>
                <w:rFonts w:asciiTheme="majorHAnsi" w:hAnsiTheme="majorHAnsi"/>
                <w:b/>
                <w:sz w:val="24"/>
                <w:szCs w:val="24"/>
              </w:rPr>
            </w:pPr>
            <w:r>
              <w:rPr>
                <w:rFonts w:asciiTheme="majorHAnsi" w:hAnsiTheme="majorHAnsi"/>
                <w:b/>
                <w:sz w:val="24"/>
                <w:szCs w:val="24"/>
              </w:rPr>
              <w:t xml:space="preserve">CONTRAT DE LOCATION </w:t>
            </w:r>
          </w:p>
          <w:p w14:paraId="172DEAA3" w14:textId="77777777" w:rsidR="00743131" w:rsidRDefault="00321752" w:rsidP="00321752">
            <w:pPr>
              <w:autoSpaceDE w:val="0"/>
              <w:autoSpaceDN w:val="0"/>
              <w:adjustRightInd w:val="0"/>
              <w:jc w:val="center"/>
              <w:rPr>
                <w:rFonts w:asciiTheme="majorHAnsi" w:hAnsiTheme="majorHAnsi"/>
                <w:b/>
                <w:sz w:val="24"/>
                <w:szCs w:val="24"/>
              </w:rPr>
            </w:pPr>
            <w:r w:rsidRPr="00ED70B2">
              <w:rPr>
                <w:rFonts w:asciiTheme="majorHAnsi" w:hAnsiTheme="majorHAnsi"/>
                <w:b/>
                <w:sz w:val="24"/>
                <w:szCs w:val="24"/>
              </w:rPr>
              <w:t xml:space="preserve"> CAMPING</w:t>
            </w:r>
            <w:r w:rsidR="00F32D28">
              <w:rPr>
                <w:rFonts w:asciiTheme="majorHAnsi" w:hAnsiTheme="majorHAnsi"/>
                <w:b/>
                <w:sz w:val="24"/>
                <w:szCs w:val="24"/>
              </w:rPr>
              <w:t xml:space="preserve"> SAISONNIER</w:t>
            </w:r>
            <w:r w:rsidRPr="00ED70B2">
              <w:rPr>
                <w:rFonts w:asciiTheme="majorHAnsi" w:hAnsiTheme="majorHAnsi"/>
                <w:b/>
                <w:sz w:val="24"/>
                <w:szCs w:val="24"/>
              </w:rPr>
              <w:t xml:space="preserve"> </w:t>
            </w:r>
            <w:r w:rsidR="00F32D28">
              <w:rPr>
                <w:rFonts w:asciiTheme="majorHAnsi" w:hAnsiTheme="majorHAnsi"/>
                <w:b/>
                <w:sz w:val="24"/>
                <w:szCs w:val="24"/>
              </w:rPr>
              <w:t xml:space="preserve">RUSTIQUE </w:t>
            </w:r>
          </w:p>
          <w:p w14:paraId="578F3798" w14:textId="56ADC942" w:rsidR="00321752" w:rsidRDefault="009A6781" w:rsidP="00321752">
            <w:pPr>
              <w:autoSpaceDE w:val="0"/>
              <w:autoSpaceDN w:val="0"/>
              <w:adjustRightInd w:val="0"/>
              <w:jc w:val="center"/>
              <w:rPr>
                <w:rFonts w:asciiTheme="majorHAnsi" w:hAnsiTheme="majorHAnsi"/>
                <w:b/>
                <w:sz w:val="24"/>
                <w:szCs w:val="24"/>
              </w:rPr>
            </w:pPr>
            <w:r>
              <w:rPr>
                <w:rFonts w:asciiTheme="majorHAnsi" w:hAnsiTheme="majorHAnsi"/>
                <w:b/>
                <w:sz w:val="24"/>
                <w:szCs w:val="24"/>
              </w:rPr>
              <w:t xml:space="preserve">SAISON </w:t>
            </w:r>
            <w:r w:rsidR="00EC045E">
              <w:rPr>
                <w:rFonts w:asciiTheme="majorHAnsi" w:hAnsiTheme="majorHAnsi"/>
                <w:b/>
                <w:sz w:val="24"/>
                <w:szCs w:val="24"/>
              </w:rPr>
              <w:t>202</w:t>
            </w:r>
            <w:r w:rsidR="007748A6">
              <w:rPr>
                <w:rFonts w:asciiTheme="majorHAnsi" w:hAnsiTheme="majorHAnsi"/>
                <w:b/>
                <w:sz w:val="24"/>
                <w:szCs w:val="24"/>
              </w:rPr>
              <w:t>6</w:t>
            </w:r>
          </w:p>
          <w:p w14:paraId="2C54ADE4" w14:textId="77777777" w:rsidR="00ED70B2" w:rsidRDefault="00ED70B2" w:rsidP="00321752">
            <w:pPr>
              <w:autoSpaceDE w:val="0"/>
              <w:autoSpaceDN w:val="0"/>
              <w:adjustRightInd w:val="0"/>
              <w:jc w:val="center"/>
              <w:rPr>
                <w:rFonts w:asciiTheme="majorHAnsi" w:hAnsiTheme="majorHAnsi"/>
                <w:b/>
                <w:sz w:val="24"/>
                <w:szCs w:val="24"/>
              </w:rPr>
            </w:pPr>
          </w:p>
          <w:p w14:paraId="479FDE57" w14:textId="77777777" w:rsidR="00ED70B2" w:rsidRPr="00ED70B2" w:rsidRDefault="00ED70B2" w:rsidP="00321752">
            <w:pPr>
              <w:autoSpaceDE w:val="0"/>
              <w:autoSpaceDN w:val="0"/>
              <w:adjustRightInd w:val="0"/>
              <w:jc w:val="center"/>
              <w:rPr>
                <w:rFonts w:asciiTheme="majorHAnsi" w:hAnsiTheme="majorHAnsi"/>
                <w:b/>
                <w:sz w:val="24"/>
                <w:szCs w:val="24"/>
              </w:rPr>
            </w:pPr>
            <w:r>
              <w:rPr>
                <w:rFonts w:asciiTheme="majorHAnsi" w:hAnsiTheme="majorHAnsi"/>
                <w:b/>
                <w:sz w:val="24"/>
                <w:szCs w:val="24"/>
              </w:rPr>
              <w:t>ZEC MARTIN-VALIN</w:t>
            </w:r>
          </w:p>
          <w:p w14:paraId="5B2199A1" w14:textId="77777777" w:rsidR="00321752" w:rsidRDefault="00321752" w:rsidP="00321752">
            <w:pPr>
              <w:autoSpaceDE w:val="0"/>
              <w:autoSpaceDN w:val="0"/>
              <w:adjustRightInd w:val="0"/>
              <w:jc w:val="center"/>
              <w:rPr>
                <w:rFonts w:asciiTheme="majorHAnsi" w:hAnsiTheme="majorHAnsi"/>
                <w:sz w:val="24"/>
                <w:szCs w:val="24"/>
              </w:rPr>
            </w:pPr>
          </w:p>
        </w:tc>
      </w:tr>
    </w:tbl>
    <w:p w14:paraId="7719F9C3" w14:textId="77777777" w:rsidR="004C1D05" w:rsidRDefault="004C1D05" w:rsidP="004C1D05">
      <w:pPr>
        <w:autoSpaceDE w:val="0"/>
        <w:autoSpaceDN w:val="0"/>
        <w:adjustRightInd w:val="0"/>
        <w:spacing w:after="0" w:line="240" w:lineRule="auto"/>
        <w:rPr>
          <w:rFonts w:asciiTheme="majorHAnsi" w:hAnsiTheme="majorHAnsi"/>
          <w:sz w:val="24"/>
          <w:szCs w:val="24"/>
        </w:rPr>
      </w:pPr>
    </w:p>
    <w:p w14:paraId="3A8FA6A0" w14:textId="77777777" w:rsidR="00430B3F" w:rsidRDefault="00B56718" w:rsidP="00430B3F">
      <w:pPr>
        <w:pStyle w:val="Retraitcorpsdetexte"/>
        <w:ind w:left="2160" w:hanging="2160"/>
        <w:rPr>
          <w:rFonts w:asciiTheme="majorHAnsi" w:hAnsiTheme="majorHAnsi"/>
          <w:szCs w:val="24"/>
        </w:rPr>
      </w:pPr>
      <w:r w:rsidRPr="005A764B">
        <w:rPr>
          <w:rFonts w:asciiTheme="majorHAnsi" w:hAnsiTheme="majorHAnsi"/>
          <w:b/>
          <w:szCs w:val="24"/>
        </w:rPr>
        <w:t>Intervenu entre</w:t>
      </w:r>
      <w:r w:rsidRPr="005A764B">
        <w:rPr>
          <w:rFonts w:asciiTheme="majorHAnsi" w:hAnsiTheme="majorHAnsi"/>
          <w:szCs w:val="24"/>
        </w:rPr>
        <w:t xml:space="preserve"> : </w:t>
      </w:r>
    </w:p>
    <w:p w14:paraId="33F81A79" w14:textId="77777777" w:rsidR="00430B3F" w:rsidRPr="00430B3F" w:rsidRDefault="00430B3F" w:rsidP="00430B3F">
      <w:pPr>
        <w:pStyle w:val="Retraitcorpsdetexte"/>
        <w:ind w:left="2160" w:hanging="744"/>
        <w:rPr>
          <w:rFonts w:asciiTheme="majorHAnsi" w:hAnsiTheme="majorHAnsi"/>
          <w:sz w:val="20"/>
        </w:rPr>
      </w:pPr>
      <w:r w:rsidRPr="00430B3F">
        <w:rPr>
          <w:rFonts w:asciiTheme="majorHAnsi" w:hAnsiTheme="majorHAnsi"/>
          <w:szCs w:val="24"/>
        </w:rPr>
        <w:t xml:space="preserve"> </w:t>
      </w:r>
      <w:r w:rsidRPr="00430B3F">
        <w:rPr>
          <w:rFonts w:asciiTheme="majorHAnsi" w:hAnsiTheme="majorHAnsi"/>
          <w:sz w:val="20"/>
        </w:rPr>
        <w:t>(ci- après désigné : le « </w:t>
      </w:r>
      <w:r w:rsidRPr="00430B3F">
        <w:rPr>
          <w:rFonts w:asciiTheme="majorHAnsi" w:hAnsiTheme="majorHAnsi"/>
          <w:b/>
          <w:sz w:val="20"/>
        </w:rPr>
        <w:t>Locateur</w:t>
      </w:r>
      <w:r w:rsidRPr="00430B3F">
        <w:rPr>
          <w:rFonts w:asciiTheme="majorHAnsi" w:hAnsiTheme="majorHAnsi"/>
          <w:sz w:val="20"/>
        </w:rPr>
        <w:t> »</w:t>
      </w:r>
      <w:r w:rsidR="00ED70B2">
        <w:rPr>
          <w:rFonts w:asciiTheme="majorHAnsi" w:hAnsiTheme="majorHAnsi"/>
          <w:sz w:val="20"/>
        </w:rPr>
        <w:t>)</w:t>
      </w:r>
    </w:p>
    <w:p w14:paraId="501C5F56" w14:textId="77777777" w:rsidR="00430B3F" w:rsidRDefault="00430B3F" w:rsidP="00430B3F">
      <w:pPr>
        <w:pStyle w:val="Retraitcorpsdetexte"/>
        <w:ind w:left="2160" w:hanging="2160"/>
        <w:rPr>
          <w:rFonts w:asciiTheme="majorHAnsi" w:hAnsiTheme="majorHAnsi"/>
          <w:szCs w:val="24"/>
        </w:rPr>
      </w:pPr>
    </w:p>
    <w:p w14:paraId="6B8235BD" w14:textId="499CCCB1" w:rsidR="00B56718" w:rsidRDefault="005A764B" w:rsidP="00430B3F">
      <w:pPr>
        <w:pStyle w:val="Retraitcorpsdetexte"/>
        <w:ind w:left="1276" w:firstLine="0"/>
        <w:rPr>
          <w:rFonts w:asciiTheme="majorHAnsi" w:hAnsiTheme="majorHAnsi" w:cs="Arial"/>
          <w:szCs w:val="24"/>
        </w:rPr>
      </w:pPr>
      <w:r w:rsidRPr="005A764B">
        <w:rPr>
          <w:rFonts w:asciiTheme="majorHAnsi" w:hAnsiTheme="majorHAnsi"/>
          <w:szCs w:val="24"/>
        </w:rPr>
        <w:t>L’</w:t>
      </w:r>
      <w:r w:rsidR="00B56718" w:rsidRPr="005A764B">
        <w:rPr>
          <w:rFonts w:asciiTheme="majorHAnsi" w:hAnsiTheme="majorHAnsi" w:cs="Arial"/>
          <w:szCs w:val="24"/>
        </w:rPr>
        <w:t xml:space="preserve">Association </w:t>
      </w:r>
      <w:r w:rsidRPr="005A764B">
        <w:rPr>
          <w:rFonts w:asciiTheme="majorHAnsi" w:hAnsiTheme="majorHAnsi" w:cs="Arial"/>
          <w:szCs w:val="24"/>
        </w:rPr>
        <w:t>chasse &amp; pê</w:t>
      </w:r>
      <w:r w:rsidR="00430B3F">
        <w:rPr>
          <w:rFonts w:asciiTheme="majorHAnsi" w:hAnsiTheme="majorHAnsi" w:cs="Arial"/>
          <w:szCs w:val="24"/>
        </w:rPr>
        <w:t xml:space="preserve">che Martin- Pêcheur Inc., personne morale à but non lucratif, ayant son siège social au </w:t>
      </w:r>
      <w:r w:rsidR="00C91C41">
        <w:rPr>
          <w:rFonts w:asciiTheme="majorHAnsi" w:hAnsiTheme="majorHAnsi" w:cs="Arial"/>
          <w:szCs w:val="24"/>
        </w:rPr>
        <w:t>100 ch. De la Zec Martin-Valin, St-Fulgence, Québec, G0V 1S0.  (Zec Martin- Valin),</w:t>
      </w:r>
    </w:p>
    <w:p w14:paraId="7D548925" w14:textId="77777777" w:rsidR="00B56718" w:rsidRPr="002448FD" w:rsidRDefault="00B56718" w:rsidP="009C58E5">
      <w:pPr>
        <w:pStyle w:val="Retraitcorpsdetexte"/>
        <w:rPr>
          <w:rFonts w:cs="Arial"/>
          <w:sz w:val="22"/>
          <w:szCs w:val="22"/>
        </w:rPr>
      </w:pPr>
    </w:p>
    <w:p w14:paraId="2F1E4974" w14:textId="77777777" w:rsidR="00ED70B2" w:rsidRDefault="00B56718" w:rsidP="00ED70B2">
      <w:pPr>
        <w:pStyle w:val="Retraitcorpsdetexte"/>
        <w:ind w:left="2160" w:hanging="2160"/>
        <w:rPr>
          <w:rFonts w:asciiTheme="majorHAnsi" w:hAnsiTheme="majorHAnsi"/>
          <w:b/>
          <w:szCs w:val="24"/>
        </w:rPr>
      </w:pPr>
      <w:r w:rsidRPr="00430B3F">
        <w:rPr>
          <w:rFonts w:asciiTheme="majorHAnsi" w:hAnsiTheme="majorHAnsi"/>
          <w:b/>
          <w:szCs w:val="24"/>
        </w:rPr>
        <w:t>Et:</w:t>
      </w:r>
      <w:r w:rsidR="00ED70B2">
        <w:rPr>
          <w:rFonts w:asciiTheme="majorHAnsi" w:hAnsiTheme="majorHAnsi"/>
          <w:b/>
          <w:szCs w:val="24"/>
        </w:rPr>
        <w:t xml:space="preserve"> </w:t>
      </w:r>
    </w:p>
    <w:p w14:paraId="37F4A81B" w14:textId="77777777" w:rsidR="00ED70B2" w:rsidRPr="00430B3F" w:rsidRDefault="00ED70B2" w:rsidP="00ED70B2">
      <w:pPr>
        <w:pStyle w:val="Retraitcorpsdetexte"/>
        <w:ind w:left="2160" w:hanging="744"/>
        <w:rPr>
          <w:rFonts w:asciiTheme="majorHAnsi" w:hAnsiTheme="majorHAnsi"/>
          <w:sz w:val="20"/>
        </w:rPr>
      </w:pPr>
      <w:r w:rsidRPr="00430B3F">
        <w:rPr>
          <w:rFonts w:asciiTheme="majorHAnsi" w:hAnsiTheme="majorHAnsi"/>
          <w:sz w:val="20"/>
        </w:rPr>
        <w:t>(ci- après désigné : le « </w:t>
      </w:r>
      <w:r>
        <w:rPr>
          <w:rFonts w:asciiTheme="majorHAnsi" w:hAnsiTheme="majorHAnsi"/>
          <w:b/>
          <w:sz w:val="20"/>
        </w:rPr>
        <w:t>Locataire</w:t>
      </w:r>
      <w:r w:rsidRPr="00430B3F">
        <w:rPr>
          <w:rFonts w:asciiTheme="majorHAnsi" w:hAnsiTheme="majorHAnsi"/>
          <w:sz w:val="20"/>
        </w:rPr>
        <w:t> »</w:t>
      </w:r>
      <w:r>
        <w:rPr>
          <w:rFonts w:asciiTheme="majorHAnsi" w:hAnsiTheme="majorHAnsi"/>
          <w:sz w:val="20"/>
        </w:rPr>
        <w:t>)</w:t>
      </w:r>
    </w:p>
    <w:p w14:paraId="3FE1D9CB" w14:textId="77777777" w:rsidR="00B56718" w:rsidRPr="00ED70B2" w:rsidRDefault="00ED70B2" w:rsidP="00ED70B2">
      <w:pPr>
        <w:pStyle w:val="Retraitcorpsdetexte"/>
        <w:rPr>
          <w:rFonts w:asciiTheme="majorHAnsi" w:hAnsiTheme="majorHAnsi"/>
          <w:sz w:val="20"/>
        </w:rPr>
      </w:pPr>
      <w:r>
        <w:rPr>
          <w:rFonts w:asciiTheme="majorHAnsi" w:hAnsiTheme="majorHAnsi"/>
          <w:b/>
          <w:szCs w:val="24"/>
        </w:rPr>
        <w:tab/>
      </w:r>
      <w:r>
        <w:rPr>
          <w:rFonts w:asciiTheme="majorHAnsi" w:hAnsiTheme="majorHAnsi"/>
          <w:b/>
          <w:szCs w:val="24"/>
        </w:rPr>
        <w:tab/>
      </w:r>
    </w:p>
    <w:tbl>
      <w:tblPr>
        <w:tblStyle w:val="Grilledutableau"/>
        <w:tblpPr w:leftFromText="141" w:rightFromText="141" w:vertAnchor="text" w:horzAnchor="page" w:tblpXSpec="center" w:tblpY="-72"/>
        <w:tblW w:w="0" w:type="auto"/>
        <w:jc w:val="center"/>
        <w:tblLook w:val="04A0" w:firstRow="1" w:lastRow="0" w:firstColumn="1" w:lastColumn="0" w:noHBand="0" w:noVBand="1"/>
      </w:tblPr>
      <w:tblGrid>
        <w:gridCol w:w="1681"/>
        <w:gridCol w:w="2353"/>
        <w:gridCol w:w="497"/>
        <w:gridCol w:w="1385"/>
        <w:gridCol w:w="742"/>
        <w:gridCol w:w="306"/>
        <w:gridCol w:w="1666"/>
      </w:tblGrid>
      <w:tr w:rsidR="00B56718" w:rsidRPr="005A764B" w14:paraId="55138A1C" w14:textId="77777777" w:rsidTr="00ED70B2">
        <w:trPr>
          <w:trHeight w:val="348"/>
          <w:jc w:val="center"/>
        </w:trPr>
        <w:tc>
          <w:tcPr>
            <w:tcW w:w="1681" w:type="dxa"/>
            <w:vAlign w:val="center"/>
          </w:tcPr>
          <w:p w14:paraId="566D0D3F" w14:textId="77777777" w:rsidR="00B56718" w:rsidRPr="005A764B" w:rsidRDefault="00B56718" w:rsidP="000F2929">
            <w:pPr>
              <w:rPr>
                <w:rFonts w:asciiTheme="majorHAnsi" w:hAnsiTheme="majorHAnsi" w:cs="Arial"/>
                <w:sz w:val="22"/>
                <w:szCs w:val="22"/>
              </w:rPr>
            </w:pPr>
            <w:r w:rsidRPr="005A764B">
              <w:rPr>
                <w:rFonts w:asciiTheme="majorHAnsi" w:hAnsiTheme="majorHAnsi" w:cs="Arial"/>
                <w:sz w:val="22"/>
                <w:szCs w:val="22"/>
              </w:rPr>
              <w:t>Nom</w:t>
            </w:r>
          </w:p>
        </w:tc>
        <w:tc>
          <w:tcPr>
            <w:tcW w:w="6949" w:type="dxa"/>
            <w:gridSpan w:val="6"/>
            <w:vAlign w:val="center"/>
          </w:tcPr>
          <w:p w14:paraId="30A2152F" w14:textId="77777777" w:rsidR="00B56718" w:rsidRPr="005A764B" w:rsidRDefault="00B56718" w:rsidP="000F2929">
            <w:pPr>
              <w:rPr>
                <w:rFonts w:asciiTheme="majorHAnsi" w:hAnsiTheme="majorHAnsi" w:cs="Arial"/>
                <w:sz w:val="22"/>
                <w:szCs w:val="22"/>
              </w:rPr>
            </w:pPr>
          </w:p>
        </w:tc>
      </w:tr>
      <w:tr w:rsidR="00B56718" w:rsidRPr="005A764B" w14:paraId="50BD3486" w14:textId="77777777" w:rsidTr="00ED70B2">
        <w:trPr>
          <w:trHeight w:val="348"/>
          <w:jc w:val="center"/>
        </w:trPr>
        <w:tc>
          <w:tcPr>
            <w:tcW w:w="1681" w:type="dxa"/>
            <w:vAlign w:val="center"/>
          </w:tcPr>
          <w:p w14:paraId="69A62C6F" w14:textId="77777777" w:rsidR="00B56718" w:rsidRPr="005A764B" w:rsidRDefault="00B56718" w:rsidP="000F2929">
            <w:pPr>
              <w:rPr>
                <w:rFonts w:asciiTheme="majorHAnsi" w:hAnsiTheme="majorHAnsi" w:cs="Arial"/>
                <w:sz w:val="22"/>
                <w:szCs w:val="22"/>
              </w:rPr>
            </w:pPr>
            <w:r w:rsidRPr="005A764B">
              <w:rPr>
                <w:rFonts w:asciiTheme="majorHAnsi" w:hAnsiTheme="majorHAnsi" w:cs="Arial"/>
                <w:sz w:val="22"/>
                <w:szCs w:val="22"/>
              </w:rPr>
              <w:t>Adresse</w:t>
            </w:r>
          </w:p>
        </w:tc>
        <w:tc>
          <w:tcPr>
            <w:tcW w:w="6949" w:type="dxa"/>
            <w:gridSpan w:val="6"/>
            <w:vAlign w:val="center"/>
          </w:tcPr>
          <w:p w14:paraId="27039D7B" w14:textId="77777777" w:rsidR="00B56718" w:rsidRPr="005A764B" w:rsidRDefault="00B56718" w:rsidP="000F2929">
            <w:pPr>
              <w:rPr>
                <w:rFonts w:asciiTheme="majorHAnsi" w:hAnsiTheme="majorHAnsi" w:cs="Arial"/>
                <w:sz w:val="22"/>
                <w:szCs w:val="22"/>
              </w:rPr>
            </w:pPr>
          </w:p>
        </w:tc>
      </w:tr>
      <w:tr w:rsidR="00B56718" w:rsidRPr="005A764B" w14:paraId="20FBB145" w14:textId="77777777" w:rsidTr="00ED70B2">
        <w:trPr>
          <w:trHeight w:val="348"/>
          <w:jc w:val="center"/>
        </w:trPr>
        <w:tc>
          <w:tcPr>
            <w:tcW w:w="1681" w:type="dxa"/>
            <w:tcBorders>
              <w:bottom w:val="single" w:sz="4" w:space="0" w:color="auto"/>
            </w:tcBorders>
            <w:vAlign w:val="center"/>
          </w:tcPr>
          <w:p w14:paraId="0594E568" w14:textId="77777777" w:rsidR="00B56718" w:rsidRPr="005A764B" w:rsidRDefault="00B56718" w:rsidP="000F2929">
            <w:pPr>
              <w:rPr>
                <w:rFonts w:asciiTheme="majorHAnsi" w:hAnsiTheme="majorHAnsi" w:cs="Arial"/>
                <w:sz w:val="22"/>
                <w:szCs w:val="22"/>
              </w:rPr>
            </w:pPr>
            <w:r w:rsidRPr="005A764B">
              <w:rPr>
                <w:rFonts w:asciiTheme="majorHAnsi" w:hAnsiTheme="majorHAnsi" w:cs="Arial"/>
                <w:sz w:val="22"/>
                <w:szCs w:val="22"/>
              </w:rPr>
              <w:t>Ville</w:t>
            </w:r>
          </w:p>
        </w:tc>
        <w:tc>
          <w:tcPr>
            <w:tcW w:w="4235" w:type="dxa"/>
            <w:gridSpan w:val="3"/>
            <w:tcBorders>
              <w:bottom w:val="single" w:sz="4" w:space="0" w:color="auto"/>
            </w:tcBorders>
            <w:vAlign w:val="center"/>
          </w:tcPr>
          <w:p w14:paraId="3C316966" w14:textId="77777777" w:rsidR="00B56718" w:rsidRPr="005A764B" w:rsidRDefault="00B56718" w:rsidP="000F2929">
            <w:pPr>
              <w:rPr>
                <w:rFonts w:asciiTheme="majorHAnsi" w:hAnsiTheme="majorHAnsi" w:cs="Arial"/>
                <w:sz w:val="22"/>
                <w:szCs w:val="22"/>
              </w:rPr>
            </w:pPr>
          </w:p>
        </w:tc>
        <w:tc>
          <w:tcPr>
            <w:tcW w:w="1048" w:type="dxa"/>
            <w:gridSpan w:val="2"/>
            <w:tcBorders>
              <w:bottom w:val="single" w:sz="4" w:space="0" w:color="auto"/>
            </w:tcBorders>
            <w:vAlign w:val="center"/>
          </w:tcPr>
          <w:p w14:paraId="4EA544BF" w14:textId="77777777" w:rsidR="00B56718" w:rsidRPr="005A764B" w:rsidRDefault="00B56718" w:rsidP="000F2929">
            <w:pPr>
              <w:rPr>
                <w:rFonts w:asciiTheme="majorHAnsi" w:hAnsiTheme="majorHAnsi" w:cs="Arial"/>
                <w:sz w:val="22"/>
                <w:szCs w:val="22"/>
              </w:rPr>
            </w:pPr>
            <w:r w:rsidRPr="005A764B">
              <w:rPr>
                <w:rFonts w:asciiTheme="majorHAnsi" w:hAnsiTheme="majorHAnsi" w:cs="Arial"/>
                <w:sz w:val="22"/>
                <w:szCs w:val="22"/>
              </w:rPr>
              <w:t>Province</w:t>
            </w:r>
          </w:p>
        </w:tc>
        <w:tc>
          <w:tcPr>
            <w:tcW w:w="1666" w:type="dxa"/>
            <w:tcBorders>
              <w:bottom w:val="single" w:sz="4" w:space="0" w:color="auto"/>
            </w:tcBorders>
            <w:vAlign w:val="center"/>
          </w:tcPr>
          <w:p w14:paraId="354B334C" w14:textId="77777777" w:rsidR="00B56718" w:rsidRPr="005A764B" w:rsidRDefault="00B56718" w:rsidP="000F2929">
            <w:pPr>
              <w:jc w:val="center"/>
              <w:rPr>
                <w:rFonts w:asciiTheme="majorHAnsi" w:hAnsiTheme="majorHAnsi" w:cs="Arial"/>
                <w:sz w:val="22"/>
                <w:szCs w:val="22"/>
              </w:rPr>
            </w:pPr>
            <w:proofErr w:type="spellStart"/>
            <w:r w:rsidRPr="005A764B">
              <w:rPr>
                <w:rFonts w:asciiTheme="majorHAnsi" w:hAnsiTheme="majorHAnsi" w:cs="Arial"/>
                <w:sz w:val="22"/>
                <w:szCs w:val="22"/>
              </w:rPr>
              <w:t>Qc</w:t>
            </w:r>
            <w:proofErr w:type="spellEnd"/>
          </w:p>
        </w:tc>
      </w:tr>
      <w:tr w:rsidR="005A764B" w:rsidRPr="005A764B" w14:paraId="0BE2C951" w14:textId="77777777" w:rsidTr="00ED70B2">
        <w:trPr>
          <w:trHeight w:val="348"/>
          <w:jc w:val="center"/>
        </w:trPr>
        <w:tc>
          <w:tcPr>
            <w:tcW w:w="1681" w:type="dxa"/>
            <w:tcBorders>
              <w:left w:val="single" w:sz="4" w:space="0" w:color="auto"/>
              <w:right w:val="single" w:sz="4" w:space="0" w:color="auto"/>
            </w:tcBorders>
            <w:vAlign w:val="center"/>
          </w:tcPr>
          <w:p w14:paraId="72CC628E" w14:textId="77777777" w:rsidR="00B56718" w:rsidRPr="005A764B" w:rsidRDefault="00B56718" w:rsidP="000F2929">
            <w:pPr>
              <w:rPr>
                <w:rFonts w:asciiTheme="majorHAnsi" w:hAnsiTheme="majorHAnsi" w:cs="Arial"/>
                <w:sz w:val="22"/>
                <w:szCs w:val="22"/>
              </w:rPr>
            </w:pPr>
            <w:r w:rsidRPr="005A764B">
              <w:rPr>
                <w:rFonts w:asciiTheme="majorHAnsi" w:hAnsiTheme="majorHAnsi" w:cs="Arial"/>
                <w:sz w:val="22"/>
                <w:szCs w:val="22"/>
              </w:rPr>
              <w:t>Code postal</w:t>
            </w:r>
          </w:p>
        </w:tc>
        <w:tc>
          <w:tcPr>
            <w:tcW w:w="2353" w:type="dxa"/>
            <w:tcBorders>
              <w:top w:val="single" w:sz="4" w:space="0" w:color="auto"/>
              <w:left w:val="single" w:sz="4" w:space="0" w:color="auto"/>
              <w:bottom w:val="single" w:sz="4" w:space="0" w:color="auto"/>
              <w:right w:val="nil"/>
            </w:tcBorders>
            <w:vAlign w:val="center"/>
          </w:tcPr>
          <w:p w14:paraId="25EDCE29" w14:textId="77777777" w:rsidR="00B56718" w:rsidRPr="005A764B" w:rsidRDefault="00B56718" w:rsidP="000F2929">
            <w:pPr>
              <w:jc w:val="center"/>
              <w:rPr>
                <w:rFonts w:asciiTheme="majorHAnsi" w:hAnsiTheme="majorHAnsi" w:cs="Arial"/>
                <w:sz w:val="22"/>
                <w:szCs w:val="22"/>
              </w:rPr>
            </w:pPr>
          </w:p>
        </w:tc>
        <w:tc>
          <w:tcPr>
            <w:tcW w:w="1882" w:type="dxa"/>
            <w:gridSpan w:val="2"/>
            <w:tcBorders>
              <w:top w:val="single" w:sz="4" w:space="0" w:color="auto"/>
              <w:left w:val="nil"/>
              <w:bottom w:val="single" w:sz="4" w:space="0" w:color="auto"/>
              <w:right w:val="nil"/>
            </w:tcBorders>
            <w:vAlign w:val="center"/>
          </w:tcPr>
          <w:p w14:paraId="2F0AB604" w14:textId="77777777" w:rsidR="00B56718" w:rsidRPr="005A764B" w:rsidRDefault="00B56718" w:rsidP="000F2929">
            <w:pPr>
              <w:jc w:val="right"/>
              <w:rPr>
                <w:rFonts w:asciiTheme="majorHAnsi" w:hAnsiTheme="majorHAnsi" w:cs="Arial"/>
                <w:sz w:val="22"/>
                <w:szCs w:val="22"/>
              </w:rPr>
            </w:pPr>
          </w:p>
        </w:tc>
        <w:tc>
          <w:tcPr>
            <w:tcW w:w="2714" w:type="dxa"/>
            <w:gridSpan w:val="3"/>
            <w:tcBorders>
              <w:top w:val="single" w:sz="4" w:space="0" w:color="auto"/>
              <w:left w:val="nil"/>
              <w:bottom w:val="single" w:sz="4" w:space="0" w:color="auto"/>
              <w:right w:val="single" w:sz="4" w:space="0" w:color="auto"/>
            </w:tcBorders>
            <w:vAlign w:val="center"/>
          </w:tcPr>
          <w:p w14:paraId="48F576FE" w14:textId="77777777" w:rsidR="00B56718" w:rsidRPr="005A764B" w:rsidRDefault="00B56718" w:rsidP="000F2929">
            <w:pPr>
              <w:jc w:val="center"/>
              <w:rPr>
                <w:rFonts w:asciiTheme="majorHAnsi" w:hAnsiTheme="majorHAnsi" w:cs="Arial"/>
                <w:sz w:val="22"/>
                <w:szCs w:val="22"/>
              </w:rPr>
            </w:pPr>
          </w:p>
        </w:tc>
      </w:tr>
      <w:tr w:rsidR="005A764B" w:rsidRPr="005A764B" w14:paraId="505EB25B" w14:textId="77777777" w:rsidTr="00466E98">
        <w:trPr>
          <w:trHeight w:val="410"/>
          <w:jc w:val="center"/>
        </w:trPr>
        <w:tc>
          <w:tcPr>
            <w:tcW w:w="1681" w:type="dxa"/>
            <w:tcBorders>
              <w:left w:val="single" w:sz="4" w:space="0" w:color="auto"/>
              <w:right w:val="single" w:sz="4" w:space="0" w:color="auto"/>
            </w:tcBorders>
            <w:vAlign w:val="center"/>
          </w:tcPr>
          <w:p w14:paraId="1651D024" w14:textId="77777777" w:rsidR="005A764B" w:rsidRPr="005A764B" w:rsidRDefault="005A764B" w:rsidP="000F2929">
            <w:pPr>
              <w:rPr>
                <w:rFonts w:asciiTheme="majorHAnsi" w:hAnsiTheme="majorHAnsi" w:cs="Arial"/>
              </w:rPr>
            </w:pPr>
            <w:r w:rsidRPr="005A764B">
              <w:rPr>
                <w:rFonts w:asciiTheme="majorHAnsi" w:hAnsiTheme="majorHAnsi" w:cs="Arial"/>
                <w:sz w:val="22"/>
                <w:szCs w:val="22"/>
              </w:rPr>
              <w:t>Téléphone</w:t>
            </w:r>
            <w:r>
              <w:rPr>
                <w:rFonts w:asciiTheme="majorHAnsi" w:hAnsiTheme="majorHAnsi" w:cs="Arial"/>
                <w:sz w:val="22"/>
                <w:szCs w:val="22"/>
              </w:rPr>
              <w:t xml:space="preserve"> Rés.</w:t>
            </w:r>
          </w:p>
        </w:tc>
        <w:tc>
          <w:tcPr>
            <w:tcW w:w="2353" w:type="dxa"/>
            <w:tcBorders>
              <w:top w:val="single" w:sz="4" w:space="0" w:color="auto"/>
              <w:left w:val="single" w:sz="4" w:space="0" w:color="auto"/>
              <w:bottom w:val="single" w:sz="4" w:space="0" w:color="auto"/>
              <w:right w:val="single" w:sz="4" w:space="0" w:color="auto"/>
            </w:tcBorders>
            <w:vAlign w:val="center"/>
          </w:tcPr>
          <w:p w14:paraId="5BAAB2E5" w14:textId="77777777" w:rsidR="005A764B" w:rsidRPr="005A764B" w:rsidRDefault="005A764B" w:rsidP="000F2929">
            <w:pPr>
              <w:jc w:val="center"/>
              <w:rPr>
                <w:rFonts w:asciiTheme="majorHAnsi" w:hAnsiTheme="majorHAnsi" w:cs="Arial"/>
              </w:rPr>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3E9DCF69" w14:textId="77777777" w:rsidR="005A764B" w:rsidRPr="005A764B" w:rsidRDefault="005A764B" w:rsidP="005A764B">
            <w:pPr>
              <w:rPr>
                <w:rFonts w:asciiTheme="majorHAnsi" w:hAnsiTheme="majorHAnsi" w:cs="Arial"/>
              </w:rPr>
            </w:pPr>
            <w:r>
              <w:rPr>
                <w:rFonts w:asciiTheme="majorHAnsi" w:hAnsiTheme="majorHAnsi" w:cs="Arial"/>
              </w:rPr>
              <w:t xml:space="preserve">Cell : </w:t>
            </w:r>
          </w:p>
        </w:tc>
        <w:tc>
          <w:tcPr>
            <w:tcW w:w="2714" w:type="dxa"/>
            <w:gridSpan w:val="3"/>
            <w:tcBorders>
              <w:top w:val="single" w:sz="4" w:space="0" w:color="auto"/>
              <w:left w:val="single" w:sz="4" w:space="0" w:color="auto"/>
              <w:bottom w:val="single" w:sz="4" w:space="0" w:color="auto"/>
              <w:right w:val="single" w:sz="4" w:space="0" w:color="auto"/>
            </w:tcBorders>
            <w:vAlign w:val="center"/>
          </w:tcPr>
          <w:p w14:paraId="472ACF47" w14:textId="77777777" w:rsidR="005A764B" w:rsidRPr="005A764B" w:rsidRDefault="005A764B" w:rsidP="000F2929">
            <w:pPr>
              <w:jc w:val="center"/>
              <w:rPr>
                <w:rFonts w:asciiTheme="majorHAnsi" w:hAnsiTheme="majorHAnsi" w:cs="Arial"/>
              </w:rPr>
            </w:pPr>
          </w:p>
        </w:tc>
      </w:tr>
      <w:tr w:rsidR="000C32EF" w:rsidRPr="005A764B" w14:paraId="52C992FC" w14:textId="77777777" w:rsidTr="004B7DAB">
        <w:trPr>
          <w:trHeight w:val="410"/>
          <w:jc w:val="center"/>
        </w:trPr>
        <w:tc>
          <w:tcPr>
            <w:tcW w:w="1681" w:type="dxa"/>
            <w:tcBorders>
              <w:left w:val="single" w:sz="4" w:space="0" w:color="auto"/>
              <w:bottom w:val="single" w:sz="18" w:space="0" w:color="auto"/>
              <w:right w:val="single" w:sz="4" w:space="0" w:color="auto"/>
            </w:tcBorders>
            <w:vAlign w:val="center"/>
          </w:tcPr>
          <w:p w14:paraId="36CDDEED" w14:textId="0A5BFAED" w:rsidR="000C32EF" w:rsidRPr="005A764B" w:rsidRDefault="000C32EF" w:rsidP="000C32EF">
            <w:pPr>
              <w:rPr>
                <w:rFonts w:asciiTheme="majorHAnsi" w:hAnsiTheme="majorHAnsi" w:cs="Arial"/>
              </w:rPr>
            </w:pPr>
            <w:r>
              <w:rPr>
                <w:rFonts w:asciiTheme="majorHAnsi" w:hAnsiTheme="majorHAnsi" w:cs="Arial"/>
              </w:rPr>
              <w:t>Courriel</w:t>
            </w:r>
          </w:p>
        </w:tc>
        <w:tc>
          <w:tcPr>
            <w:tcW w:w="2353" w:type="dxa"/>
            <w:tcBorders>
              <w:top w:val="single" w:sz="4" w:space="0" w:color="auto"/>
              <w:left w:val="single" w:sz="4" w:space="0" w:color="auto"/>
              <w:bottom w:val="single" w:sz="18" w:space="0" w:color="auto"/>
              <w:right w:val="single" w:sz="4" w:space="0" w:color="auto"/>
            </w:tcBorders>
            <w:vAlign w:val="center"/>
          </w:tcPr>
          <w:p w14:paraId="12EDFACD" w14:textId="77777777" w:rsidR="000C32EF" w:rsidRPr="005A764B" w:rsidRDefault="000C32EF" w:rsidP="000C32EF">
            <w:pPr>
              <w:jc w:val="center"/>
              <w:rPr>
                <w:rFonts w:asciiTheme="majorHAnsi" w:hAnsiTheme="majorHAnsi" w:cs="Arial"/>
              </w:rPr>
            </w:pPr>
          </w:p>
        </w:tc>
        <w:tc>
          <w:tcPr>
            <w:tcW w:w="1882" w:type="dxa"/>
            <w:gridSpan w:val="2"/>
            <w:tcBorders>
              <w:top w:val="single" w:sz="4" w:space="0" w:color="auto"/>
              <w:left w:val="single" w:sz="4" w:space="0" w:color="auto"/>
              <w:bottom w:val="single" w:sz="18" w:space="0" w:color="auto"/>
              <w:right w:val="single" w:sz="4" w:space="0" w:color="auto"/>
            </w:tcBorders>
            <w:vAlign w:val="center"/>
          </w:tcPr>
          <w:p w14:paraId="4EBB46A4" w14:textId="77777777" w:rsidR="000C32EF" w:rsidRDefault="000C32EF" w:rsidP="000C32EF">
            <w:pPr>
              <w:rPr>
                <w:rFonts w:asciiTheme="majorHAnsi" w:hAnsiTheme="majorHAnsi" w:cs="Arial"/>
              </w:rPr>
            </w:pPr>
          </w:p>
        </w:tc>
        <w:tc>
          <w:tcPr>
            <w:tcW w:w="2714" w:type="dxa"/>
            <w:gridSpan w:val="3"/>
            <w:tcBorders>
              <w:top w:val="single" w:sz="4" w:space="0" w:color="auto"/>
              <w:left w:val="single" w:sz="4" w:space="0" w:color="auto"/>
              <w:bottom w:val="single" w:sz="18" w:space="0" w:color="auto"/>
              <w:right w:val="single" w:sz="4" w:space="0" w:color="auto"/>
            </w:tcBorders>
            <w:vAlign w:val="center"/>
          </w:tcPr>
          <w:p w14:paraId="0191D5F4" w14:textId="77777777" w:rsidR="000C32EF" w:rsidRPr="005A764B" w:rsidRDefault="000C32EF" w:rsidP="000C32EF">
            <w:pPr>
              <w:jc w:val="center"/>
              <w:rPr>
                <w:rFonts w:asciiTheme="majorHAnsi" w:hAnsiTheme="majorHAnsi" w:cs="Arial"/>
              </w:rPr>
            </w:pPr>
          </w:p>
        </w:tc>
      </w:tr>
      <w:tr w:rsidR="001C4273" w:rsidRPr="005A764B" w14:paraId="5B66736D" w14:textId="77777777" w:rsidTr="00394472">
        <w:trPr>
          <w:trHeight w:val="703"/>
          <w:jc w:val="center"/>
        </w:trPr>
        <w:tc>
          <w:tcPr>
            <w:tcW w:w="4531" w:type="dxa"/>
            <w:gridSpan w:val="3"/>
            <w:tcBorders>
              <w:top w:val="single" w:sz="18" w:space="0" w:color="auto"/>
              <w:left w:val="single" w:sz="18" w:space="0" w:color="auto"/>
              <w:bottom w:val="single" w:sz="18" w:space="0" w:color="auto"/>
              <w:right w:val="single" w:sz="18" w:space="0" w:color="auto"/>
            </w:tcBorders>
            <w:vAlign w:val="center"/>
          </w:tcPr>
          <w:p w14:paraId="5BED258C" w14:textId="5890ACFA" w:rsidR="001C4273" w:rsidRPr="00006E5C" w:rsidRDefault="001C4273" w:rsidP="000C32EF">
            <w:pPr>
              <w:rPr>
                <w:rFonts w:asciiTheme="majorHAnsi" w:hAnsiTheme="majorHAnsi" w:cs="Arial"/>
                <w:b/>
                <w:bCs/>
              </w:rPr>
            </w:pPr>
            <w:r w:rsidRPr="00006E5C">
              <w:rPr>
                <w:rFonts w:asciiTheme="majorHAnsi" w:hAnsiTheme="majorHAnsi" w:cs="Arial"/>
                <w:b/>
                <w:bCs/>
              </w:rPr>
              <w:t xml:space="preserve">Équipements sanitaire </w:t>
            </w:r>
            <w:r w:rsidR="00006E5C">
              <w:rPr>
                <w:rFonts w:asciiTheme="majorHAnsi" w:hAnsiTheme="majorHAnsi" w:cs="Arial"/>
                <w:b/>
                <w:bCs/>
              </w:rPr>
              <w:t>PRÉSENT</w:t>
            </w:r>
            <w:r w:rsidRPr="00006E5C">
              <w:rPr>
                <w:rFonts w:asciiTheme="majorHAnsi" w:hAnsiTheme="majorHAnsi" w:cs="Arial"/>
                <w:b/>
                <w:bCs/>
              </w:rPr>
              <w:t xml:space="preserve"> sur le terrain</w:t>
            </w:r>
          </w:p>
        </w:tc>
        <w:tc>
          <w:tcPr>
            <w:tcW w:w="2127" w:type="dxa"/>
            <w:gridSpan w:val="2"/>
            <w:tcBorders>
              <w:top w:val="single" w:sz="18" w:space="0" w:color="auto"/>
              <w:left w:val="single" w:sz="18" w:space="0" w:color="auto"/>
              <w:bottom w:val="single" w:sz="18" w:space="0" w:color="auto"/>
              <w:right w:val="single" w:sz="18" w:space="0" w:color="auto"/>
            </w:tcBorders>
            <w:vAlign w:val="center"/>
          </w:tcPr>
          <w:p w14:paraId="6C7F081F" w14:textId="77777777" w:rsidR="001C4273" w:rsidRPr="00006E5C" w:rsidRDefault="00931BCD" w:rsidP="00931BCD">
            <w:pPr>
              <w:jc w:val="center"/>
              <w:rPr>
                <w:rFonts w:asciiTheme="majorHAnsi" w:hAnsiTheme="majorHAnsi" w:cs="Arial"/>
                <w:b/>
                <w:bCs/>
              </w:rPr>
            </w:pPr>
            <w:r w:rsidRPr="00006E5C">
              <w:rPr>
                <w:rFonts w:asciiTheme="majorHAnsi" w:hAnsiTheme="majorHAnsi" w:cs="Arial"/>
                <w:b/>
                <w:bCs/>
              </w:rPr>
              <w:t>Toilette sèche</w:t>
            </w:r>
          </w:p>
          <w:p w14:paraId="04BEE78C" w14:textId="60678F56" w:rsidR="00931BCD" w:rsidRDefault="00931BCD" w:rsidP="00931BCD">
            <w:pPr>
              <w:jc w:val="center"/>
              <w:rPr>
                <w:rFonts w:asciiTheme="majorHAnsi" w:hAnsiTheme="majorHAnsi" w:cs="Arial"/>
              </w:rPr>
            </w:pPr>
            <w:r>
              <w:rPr>
                <w:rFonts w:ascii="Cambria" w:hAnsi="Cambria" w:cs="Arial"/>
              </w:rPr>
              <w:t>⃞</w:t>
            </w:r>
          </w:p>
        </w:tc>
        <w:tc>
          <w:tcPr>
            <w:tcW w:w="1972" w:type="dxa"/>
            <w:gridSpan w:val="2"/>
            <w:tcBorders>
              <w:top w:val="single" w:sz="18" w:space="0" w:color="auto"/>
              <w:left w:val="single" w:sz="18" w:space="0" w:color="auto"/>
              <w:bottom w:val="single" w:sz="18" w:space="0" w:color="auto"/>
              <w:right w:val="single" w:sz="18" w:space="0" w:color="auto"/>
            </w:tcBorders>
            <w:vAlign w:val="center"/>
          </w:tcPr>
          <w:p w14:paraId="0B125E7A" w14:textId="77777777" w:rsidR="001C4273" w:rsidRPr="00006E5C" w:rsidRDefault="00931BCD" w:rsidP="000C32EF">
            <w:pPr>
              <w:rPr>
                <w:rFonts w:asciiTheme="majorHAnsi" w:hAnsiTheme="majorHAnsi" w:cs="Arial"/>
                <w:b/>
                <w:bCs/>
              </w:rPr>
            </w:pPr>
            <w:r w:rsidRPr="00006E5C">
              <w:rPr>
                <w:rFonts w:asciiTheme="majorHAnsi" w:hAnsiTheme="majorHAnsi" w:cs="Arial"/>
                <w:b/>
                <w:bCs/>
              </w:rPr>
              <w:t>Puits absorbant :</w:t>
            </w:r>
          </w:p>
          <w:p w14:paraId="33C6598E" w14:textId="7FF2BCAA" w:rsidR="00931BCD" w:rsidRPr="005A764B" w:rsidRDefault="00931BCD" w:rsidP="00931BCD">
            <w:pPr>
              <w:jc w:val="center"/>
              <w:rPr>
                <w:rFonts w:asciiTheme="majorHAnsi" w:hAnsiTheme="majorHAnsi" w:cs="Arial"/>
              </w:rPr>
            </w:pPr>
            <w:r>
              <w:rPr>
                <w:rFonts w:asciiTheme="majorHAnsi" w:hAnsiTheme="majorHAnsi" w:cs="Arial"/>
              </w:rPr>
              <w:t>⃞</w:t>
            </w:r>
          </w:p>
        </w:tc>
      </w:tr>
    </w:tbl>
    <w:p w14:paraId="04670A72" w14:textId="77777777" w:rsidR="00ED70B2" w:rsidRDefault="00ED70B2" w:rsidP="00ED70B2">
      <w:pPr>
        <w:pStyle w:val="Retraitcorpsdetexte"/>
        <w:pBdr>
          <w:bottom w:val="thinThickSmallGap" w:sz="24" w:space="2" w:color="auto"/>
        </w:pBdr>
        <w:ind w:left="0" w:firstLine="0"/>
        <w:rPr>
          <w:rFonts w:asciiTheme="majorHAnsi" w:hAnsiTheme="majorHAnsi"/>
          <w:sz w:val="20"/>
          <w:u w:val="single"/>
        </w:rPr>
      </w:pPr>
      <w:r w:rsidRPr="00D154BB">
        <w:rPr>
          <w:rFonts w:asciiTheme="majorHAnsi" w:hAnsiTheme="majorHAnsi"/>
          <w:sz w:val="20"/>
          <w:u w:val="single"/>
        </w:rPr>
        <w:t xml:space="preserve">(Le </w:t>
      </w:r>
      <w:r w:rsidRPr="00D154BB">
        <w:rPr>
          <w:rFonts w:asciiTheme="majorHAnsi" w:hAnsiTheme="majorHAnsi"/>
          <w:b/>
          <w:sz w:val="20"/>
          <w:u w:val="single"/>
        </w:rPr>
        <w:t>Locateur</w:t>
      </w:r>
      <w:r w:rsidRPr="00D154BB">
        <w:rPr>
          <w:rFonts w:asciiTheme="majorHAnsi" w:hAnsiTheme="majorHAnsi"/>
          <w:sz w:val="20"/>
          <w:u w:val="single"/>
        </w:rPr>
        <w:t xml:space="preserve"> et le </w:t>
      </w:r>
      <w:r w:rsidRPr="00D154BB">
        <w:rPr>
          <w:rFonts w:asciiTheme="majorHAnsi" w:hAnsiTheme="majorHAnsi"/>
          <w:b/>
          <w:sz w:val="20"/>
          <w:u w:val="single"/>
        </w:rPr>
        <w:t>Locataire</w:t>
      </w:r>
      <w:r w:rsidRPr="00D154BB">
        <w:rPr>
          <w:rFonts w:asciiTheme="majorHAnsi" w:hAnsiTheme="majorHAnsi"/>
          <w:sz w:val="20"/>
          <w:u w:val="single"/>
        </w:rPr>
        <w:t xml:space="preserve"> ci-après collectivement appelés : les</w:t>
      </w:r>
      <w:r w:rsidRPr="00D154BB">
        <w:rPr>
          <w:rFonts w:asciiTheme="majorHAnsi" w:hAnsiTheme="majorHAnsi"/>
          <w:b/>
          <w:sz w:val="20"/>
          <w:u w:val="single"/>
        </w:rPr>
        <w:t xml:space="preserve"> « Parties</w:t>
      </w:r>
      <w:r w:rsidRPr="00D154BB">
        <w:rPr>
          <w:rFonts w:asciiTheme="majorHAnsi" w:hAnsiTheme="majorHAnsi"/>
          <w:sz w:val="20"/>
          <w:u w:val="single"/>
        </w:rPr>
        <w:t>. »)</w:t>
      </w:r>
    </w:p>
    <w:p w14:paraId="252D8C2E" w14:textId="77777777" w:rsidR="00427904" w:rsidRPr="00D154BB" w:rsidRDefault="00427904" w:rsidP="00ED70B2">
      <w:pPr>
        <w:pStyle w:val="Retraitcorpsdetexte"/>
        <w:pBdr>
          <w:bottom w:val="thinThickSmallGap" w:sz="24" w:space="2" w:color="auto"/>
        </w:pBdr>
        <w:ind w:left="0" w:firstLine="0"/>
        <w:rPr>
          <w:rFonts w:asciiTheme="majorHAnsi" w:hAnsiTheme="majorHAnsi"/>
          <w:sz w:val="20"/>
          <w:u w:val="single"/>
        </w:rPr>
      </w:pPr>
    </w:p>
    <w:p w14:paraId="000875D5" w14:textId="77777777" w:rsidR="00ED70B2" w:rsidRPr="00430B3F" w:rsidRDefault="00ED70B2" w:rsidP="00ED70B2">
      <w:pPr>
        <w:pStyle w:val="Retraitcorpsdetexte"/>
        <w:ind w:left="0" w:firstLine="0"/>
        <w:rPr>
          <w:rFonts w:asciiTheme="majorHAnsi" w:hAnsiTheme="majorHAnsi"/>
          <w:sz w:val="20"/>
        </w:rPr>
      </w:pPr>
    </w:p>
    <w:p w14:paraId="5F9D2B9E" w14:textId="77777777" w:rsidR="005A764B" w:rsidRPr="00ED70B2" w:rsidRDefault="005A764B" w:rsidP="004C1D05">
      <w:pPr>
        <w:autoSpaceDE w:val="0"/>
        <w:autoSpaceDN w:val="0"/>
        <w:adjustRightInd w:val="0"/>
        <w:spacing w:after="0" w:line="240" w:lineRule="auto"/>
        <w:rPr>
          <w:rFonts w:asciiTheme="majorHAnsi" w:hAnsiTheme="majorHAnsi" w:cs="Arial"/>
          <w:sz w:val="17"/>
          <w:szCs w:val="17"/>
          <w:lang w:val="fr-FR"/>
        </w:rPr>
      </w:pPr>
    </w:p>
    <w:p w14:paraId="2B9F31EE" w14:textId="77777777" w:rsidR="00ED70B2" w:rsidRPr="00ED70B2" w:rsidRDefault="00ED70B2" w:rsidP="00ED70B2">
      <w:pPr>
        <w:numPr>
          <w:ilvl w:val="0"/>
          <w:numId w:val="4"/>
        </w:numPr>
        <w:spacing w:after="0" w:line="240" w:lineRule="auto"/>
        <w:jc w:val="both"/>
        <w:rPr>
          <w:rFonts w:ascii="Times New Roman" w:eastAsia="Times New Roman" w:hAnsi="Times New Roman" w:cs="Times New Roman"/>
          <w:b/>
          <w:sz w:val="24"/>
          <w:szCs w:val="24"/>
          <w:lang w:eastAsia="fr-CA"/>
        </w:rPr>
      </w:pPr>
      <w:r w:rsidRPr="00ED70B2">
        <w:rPr>
          <w:rFonts w:ascii="Times New Roman" w:eastAsia="Times New Roman" w:hAnsi="Times New Roman" w:cs="Times New Roman"/>
          <w:b/>
          <w:sz w:val="24"/>
          <w:szCs w:val="24"/>
          <w:lang w:eastAsia="fr-CA"/>
        </w:rPr>
        <w:t>EMPLACEMENT LOUÉ</w:t>
      </w:r>
    </w:p>
    <w:p w14:paraId="154B3D4C" w14:textId="77777777" w:rsidR="00ED70B2" w:rsidRPr="00ED70B2" w:rsidRDefault="00ED70B2" w:rsidP="00ED70B2">
      <w:pPr>
        <w:spacing w:after="0" w:line="240" w:lineRule="auto"/>
        <w:jc w:val="both"/>
        <w:rPr>
          <w:rFonts w:ascii="Times New Roman" w:eastAsia="Times New Roman" w:hAnsi="Times New Roman" w:cs="Times New Roman"/>
          <w:b/>
          <w:sz w:val="24"/>
          <w:szCs w:val="24"/>
          <w:lang w:eastAsia="fr-CA"/>
        </w:rPr>
      </w:pPr>
    </w:p>
    <w:p w14:paraId="027B4B2E" w14:textId="2577788C" w:rsidR="00ED70B2" w:rsidRPr="00ED70B2" w:rsidRDefault="00ED70B2" w:rsidP="00ED70B2">
      <w:pPr>
        <w:numPr>
          <w:ilvl w:val="1"/>
          <w:numId w:val="4"/>
        </w:numPr>
        <w:spacing w:after="0" w:line="240" w:lineRule="auto"/>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 xml:space="preserve">Le </w:t>
      </w:r>
      <w:r w:rsidRPr="00ED70B2">
        <w:rPr>
          <w:rFonts w:ascii="Times New Roman" w:eastAsia="Times New Roman" w:hAnsi="Times New Roman" w:cs="Times New Roman"/>
          <w:b/>
          <w:sz w:val="24"/>
          <w:szCs w:val="24"/>
          <w:lang w:eastAsia="fr-CA"/>
        </w:rPr>
        <w:t xml:space="preserve">Locateur </w:t>
      </w:r>
      <w:r w:rsidRPr="00ED70B2">
        <w:rPr>
          <w:rFonts w:ascii="Times New Roman" w:eastAsia="Times New Roman" w:hAnsi="Times New Roman" w:cs="Times New Roman"/>
          <w:sz w:val="24"/>
          <w:szCs w:val="24"/>
          <w:lang w:eastAsia="fr-CA"/>
        </w:rPr>
        <w:t xml:space="preserve">loue par les présentes au </w:t>
      </w:r>
      <w:r w:rsidRPr="00ED70B2">
        <w:rPr>
          <w:rFonts w:ascii="Times New Roman" w:eastAsia="Times New Roman" w:hAnsi="Times New Roman" w:cs="Times New Roman"/>
          <w:b/>
          <w:sz w:val="24"/>
          <w:szCs w:val="24"/>
          <w:lang w:eastAsia="fr-CA"/>
        </w:rPr>
        <w:t xml:space="preserve">Locataire </w:t>
      </w:r>
      <w:r w:rsidR="00F32D28">
        <w:rPr>
          <w:rFonts w:ascii="Times New Roman" w:eastAsia="Times New Roman" w:hAnsi="Times New Roman" w:cs="Times New Roman"/>
          <w:sz w:val="24"/>
          <w:szCs w:val="24"/>
          <w:lang w:eastAsia="fr-CA"/>
        </w:rPr>
        <w:t xml:space="preserve">un </w:t>
      </w:r>
      <w:r w:rsidR="00F32D28" w:rsidRPr="00F32D28">
        <w:rPr>
          <w:rFonts w:ascii="Times New Roman" w:eastAsia="Times New Roman" w:hAnsi="Times New Roman" w:cs="Times New Roman"/>
          <w:b/>
          <w:sz w:val="24"/>
          <w:szCs w:val="24"/>
          <w:lang w:eastAsia="fr-CA"/>
        </w:rPr>
        <w:t>emplacement de camping rustique avec la vignette numéro</w:t>
      </w:r>
      <w:r w:rsidR="00F32D28">
        <w:rPr>
          <w:rFonts w:ascii="Times New Roman" w:eastAsia="Times New Roman" w:hAnsi="Times New Roman" w:cs="Times New Roman"/>
          <w:sz w:val="24"/>
          <w:szCs w:val="24"/>
          <w:lang w:eastAsia="fr-CA"/>
        </w:rPr>
        <w:t xml:space="preserve"> _________________. L’emplacement sera situé près</w:t>
      </w:r>
      <w:r w:rsidR="00147836">
        <w:rPr>
          <w:rFonts w:ascii="Times New Roman" w:eastAsia="Times New Roman" w:hAnsi="Times New Roman" w:cs="Times New Roman"/>
          <w:sz w:val="24"/>
          <w:szCs w:val="24"/>
          <w:lang w:eastAsia="fr-CA"/>
        </w:rPr>
        <w:t xml:space="preserve"> </w:t>
      </w:r>
      <w:r w:rsidR="00942AA9">
        <w:rPr>
          <w:rFonts w:ascii="Times New Roman" w:eastAsia="Times New Roman" w:hAnsi="Times New Roman" w:cs="Times New Roman"/>
          <w:sz w:val="24"/>
          <w:szCs w:val="24"/>
          <w:lang w:eastAsia="fr-CA"/>
        </w:rPr>
        <w:t>d</w:t>
      </w:r>
      <w:r w:rsidR="00F32D28">
        <w:rPr>
          <w:rFonts w:ascii="Times New Roman" w:eastAsia="Times New Roman" w:hAnsi="Times New Roman" w:cs="Times New Roman"/>
          <w:sz w:val="24"/>
          <w:szCs w:val="24"/>
          <w:lang w:eastAsia="fr-CA"/>
        </w:rPr>
        <w:t>u</w:t>
      </w:r>
      <w:r w:rsidR="00942AA9">
        <w:rPr>
          <w:rFonts w:ascii="Times New Roman" w:eastAsia="Times New Roman" w:hAnsi="Times New Roman" w:cs="Times New Roman"/>
          <w:sz w:val="24"/>
          <w:szCs w:val="24"/>
          <w:lang w:eastAsia="fr-CA"/>
        </w:rPr>
        <w:t xml:space="preserve"> </w:t>
      </w:r>
      <w:r w:rsidR="00F32D28">
        <w:rPr>
          <w:rFonts w:ascii="Times New Roman" w:eastAsia="Times New Roman" w:hAnsi="Times New Roman" w:cs="Times New Roman"/>
          <w:sz w:val="24"/>
          <w:szCs w:val="24"/>
          <w:lang w:eastAsia="fr-CA"/>
        </w:rPr>
        <w:t>plan d’</w:t>
      </w:r>
      <w:r w:rsidR="00884B04">
        <w:rPr>
          <w:rFonts w:ascii="Times New Roman" w:eastAsia="Times New Roman" w:hAnsi="Times New Roman" w:cs="Times New Roman"/>
          <w:sz w:val="24"/>
          <w:szCs w:val="24"/>
          <w:lang w:eastAsia="fr-CA"/>
        </w:rPr>
        <w:t>eau suivant :</w:t>
      </w:r>
      <w:r w:rsidR="00147836">
        <w:rPr>
          <w:rFonts w:ascii="Times New Roman" w:eastAsia="Times New Roman" w:hAnsi="Times New Roman" w:cs="Times New Roman"/>
          <w:sz w:val="24"/>
          <w:szCs w:val="24"/>
          <w:lang w:eastAsia="fr-CA"/>
        </w:rPr>
        <w:t xml:space="preserve"> </w:t>
      </w:r>
      <w:r w:rsidR="00884B04">
        <w:rPr>
          <w:rFonts w:ascii="Times New Roman" w:eastAsia="Times New Roman" w:hAnsi="Times New Roman" w:cs="Times New Roman"/>
          <w:sz w:val="24"/>
          <w:szCs w:val="24"/>
          <w:lang w:eastAsia="fr-CA"/>
        </w:rPr>
        <w:t>______________</w:t>
      </w:r>
      <w:r w:rsidR="00F32D28">
        <w:rPr>
          <w:rFonts w:ascii="Times New Roman" w:eastAsia="Times New Roman" w:hAnsi="Times New Roman" w:cs="Times New Roman"/>
          <w:sz w:val="24"/>
          <w:szCs w:val="24"/>
          <w:lang w:eastAsia="fr-CA"/>
        </w:rPr>
        <w:t>__________.</w:t>
      </w:r>
    </w:p>
    <w:p w14:paraId="4EFFCA86" w14:textId="77777777" w:rsidR="00ED70B2" w:rsidRPr="00ED70B2" w:rsidRDefault="00ED70B2" w:rsidP="00ED70B2">
      <w:pPr>
        <w:spacing w:after="0" w:line="240" w:lineRule="auto"/>
        <w:ind w:left="792"/>
        <w:jc w:val="both"/>
        <w:rPr>
          <w:rFonts w:ascii="Times New Roman" w:eastAsia="Times New Roman" w:hAnsi="Times New Roman" w:cs="Times New Roman"/>
          <w:sz w:val="24"/>
          <w:szCs w:val="24"/>
          <w:lang w:eastAsia="fr-CA"/>
        </w:rPr>
      </w:pPr>
    </w:p>
    <w:p w14:paraId="460953F8" w14:textId="77777777" w:rsidR="00ED70B2" w:rsidRPr="00ED70B2" w:rsidRDefault="00ED70B2" w:rsidP="00ED70B2">
      <w:pPr>
        <w:spacing w:after="0" w:line="240" w:lineRule="auto"/>
        <w:jc w:val="both"/>
        <w:rPr>
          <w:rFonts w:ascii="Times New Roman" w:eastAsia="Times New Roman" w:hAnsi="Times New Roman" w:cs="Times New Roman"/>
          <w:b/>
          <w:sz w:val="24"/>
          <w:szCs w:val="24"/>
          <w:lang w:eastAsia="fr-CA"/>
        </w:rPr>
      </w:pPr>
    </w:p>
    <w:p w14:paraId="6EE7210A" w14:textId="77777777" w:rsidR="00ED70B2" w:rsidRPr="00ED70B2" w:rsidRDefault="00ED70B2" w:rsidP="00ED70B2">
      <w:pPr>
        <w:numPr>
          <w:ilvl w:val="0"/>
          <w:numId w:val="4"/>
        </w:numPr>
        <w:spacing w:after="0" w:line="240" w:lineRule="auto"/>
        <w:jc w:val="both"/>
        <w:rPr>
          <w:rFonts w:ascii="Times New Roman" w:eastAsia="Times New Roman" w:hAnsi="Times New Roman" w:cs="Times New Roman"/>
          <w:b/>
          <w:sz w:val="24"/>
          <w:szCs w:val="24"/>
          <w:lang w:eastAsia="fr-CA"/>
        </w:rPr>
      </w:pPr>
      <w:r w:rsidRPr="00ED70B2">
        <w:rPr>
          <w:rFonts w:ascii="Times New Roman" w:eastAsia="Times New Roman" w:hAnsi="Times New Roman" w:cs="Times New Roman"/>
          <w:b/>
          <w:sz w:val="24"/>
          <w:szCs w:val="24"/>
          <w:lang w:eastAsia="fr-CA"/>
        </w:rPr>
        <w:t>ÉCHÉANCE DU CONTRAT</w:t>
      </w:r>
    </w:p>
    <w:p w14:paraId="33EB7591" w14:textId="77777777" w:rsidR="00ED70B2" w:rsidRPr="00ED70B2" w:rsidRDefault="00ED70B2" w:rsidP="00ED70B2">
      <w:pPr>
        <w:spacing w:after="0" w:line="240" w:lineRule="auto"/>
        <w:jc w:val="both"/>
        <w:rPr>
          <w:rFonts w:ascii="Times New Roman" w:eastAsia="Times New Roman" w:hAnsi="Times New Roman" w:cs="Times New Roman"/>
          <w:b/>
          <w:sz w:val="24"/>
          <w:szCs w:val="24"/>
          <w:lang w:eastAsia="fr-CA"/>
        </w:rPr>
      </w:pPr>
    </w:p>
    <w:p w14:paraId="6B0A1C1B" w14:textId="37F70917" w:rsidR="00ED70B2" w:rsidRDefault="00ED70B2" w:rsidP="00ED70B2">
      <w:pPr>
        <w:numPr>
          <w:ilvl w:val="1"/>
          <w:numId w:val="4"/>
        </w:numPr>
        <w:spacing w:after="0" w:line="240" w:lineRule="auto"/>
        <w:jc w:val="both"/>
        <w:rPr>
          <w:rFonts w:ascii="Times New Roman" w:eastAsia="Times New Roman" w:hAnsi="Times New Roman" w:cs="Times New Roman"/>
          <w:sz w:val="24"/>
          <w:szCs w:val="24"/>
          <w:lang w:eastAsia="fr-CA"/>
        </w:rPr>
      </w:pPr>
      <w:r w:rsidRPr="00F32D28">
        <w:rPr>
          <w:rFonts w:ascii="Times New Roman" w:eastAsia="Times New Roman" w:hAnsi="Times New Roman" w:cs="Times New Roman"/>
          <w:sz w:val="24"/>
          <w:szCs w:val="24"/>
          <w:lang w:eastAsia="fr-CA"/>
        </w:rPr>
        <w:t>Le présent contrat de location</w:t>
      </w:r>
      <w:r w:rsidR="00F32D28" w:rsidRPr="00F32D28">
        <w:rPr>
          <w:rFonts w:ascii="Times New Roman" w:eastAsia="Times New Roman" w:hAnsi="Times New Roman" w:cs="Times New Roman"/>
          <w:sz w:val="24"/>
          <w:szCs w:val="24"/>
          <w:lang w:eastAsia="fr-CA"/>
        </w:rPr>
        <w:t xml:space="preserve"> débute dès sa signatur</w:t>
      </w:r>
      <w:r w:rsidR="00DE58C2">
        <w:rPr>
          <w:rFonts w:ascii="Times New Roman" w:eastAsia="Times New Roman" w:hAnsi="Times New Roman" w:cs="Times New Roman"/>
          <w:sz w:val="24"/>
          <w:szCs w:val="24"/>
          <w:lang w:eastAsia="fr-CA"/>
        </w:rPr>
        <w:t xml:space="preserve">e et se termine 4 jours </w:t>
      </w:r>
      <w:r w:rsidR="00F808F0">
        <w:rPr>
          <w:rFonts w:ascii="Times New Roman" w:eastAsia="Times New Roman" w:hAnsi="Times New Roman" w:cs="Times New Roman"/>
          <w:sz w:val="24"/>
          <w:szCs w:val="24"/>
          <w:lang w:eastAsia="fr-CA"/>
        </w:rPr>
        <w:t xml:space="preserve">après </w:t>
      </w:r>
      <w:r w:rsidR="00F808F0" w:rsidRPr="00F32D28">
        <w:rPr>
          <w:rFonts w:ascii="Times New Roman" w:eastAsia="Times New Roman" w:hAnsi="Times New Roman" w:cs="Times New Roman"/>
          <w:sz w:val="24"/>
          <w:szCs w:val="24"/>
          <w:lang w:eastAsia="fr-CA"/>
        </w:rPr>
        <w:t>la</w:t>
      </w:r>
      <w:r w:rsidR="00F32D28" w:rsidRPr="00F32D28">
        <w:rPr>
          <w:rFonts w:ascii="Times New Roman" w:eastAsia="Times New Roman" w:hAnsi="Times New Roman" w:cs="Times New Roman"/>
          <w:sz w:val="24"/>
          <w:szCs w:val="24"/>
          <w:lang w:eastAsia="fr-CA"/>
        </w:rPr>
        <w:t xml:space="preserve"> </w:t>
      </w:r>
      <w:r w:rsidR="002E05DC">
        <w:rPr>
          <w:rFonts w:ascii="Times New Roman" w:eastAsia="Times New Roman" w:hAnsi="Times New Roman" w:cs="Times New Roman"/>
          <w:sz w:val="24"/>
          <w:szCs w:val="24"/>
          <w:lang w:eastAsia="fr-CA"/>
        </w:rPr>
        <w:t xml:space="preserve">fin de la </w:t>
      </w:r>
      <w:r w:rsidR="00F32D28" w:rsidRPr="00F32D28">
        <w:rPr>
          <w:rFonts w:ascii="Times New Roman" w:eastAsia="Times New Roman" w:hAnsi="Times New Roman" w:cs="Times New Roman"/>
          <w:sz w:val="24"/>
          <w:szCs w:val="24"/>
          <w:lang w:eastAsia="fr-CA"/>
        </w:rPr>
        <w:t xml:space="preserve">chasse au gros gibier.  </w:t>
      </w:r>
    </w:p>
    <w:p w14:paraId="7DE52F3E" w14:textId="77777777" w:rsidR="00F32D28" w:rsidRPr="00F32D28" w:rsidRDefault="00F32D28" w:rsidP="00F32D28">
      <w:pPr>
        <w:spacing w:after="0" w:line="240" w:lineRule="auto"/>
        <w:ind w:left="792"/>
        <w:jc w:val="both"/>
        <w:rPr>
          <w:rFonts w:ascii="Times New Roman" w:eastAsia="Times New Roman" w:hAnsi="Times New Roman" w:cs="Times New Roman"/>
          <w:sz w:val="24"/>
          <w:szCs w:val="24"/>
          <w:lang w:eastAsia="fr-CA"/>
        </w:rPr>
      </w:pPr>
    </w:p>
    <w:p w14:paraId="5C524C0B" w14:textId="77777777" w:rsidR="006240FB" w:rsidRPr="002E05DC" w:rsidRDefault="00ED70B2" w:rsidP="00ED70B2">
      <w:pPr>
        <w:numPr>
          <w:ilvl w:val="1"/>
          <w:numId w:val="4"/>
        </w:numPr>
        <w:spacing w:after="0" w:line="240" w:lineRule="auto"/>
        <w:jc w:val="both"/>
        <w:rPr>
          <w:rFonts w:ascii="Times New Roman" w:eastAsia="Times New Roman" w:hAnsi="Times New Roman" w:cs="Times New Roman"/>
          <w:sz w:val="24"/>
          <w:szCs w:val="24"/>
          <w:lang w:eastAsia="fr-CA"/>
        </w:rPr>
      </w:pPr>
      <w:r w:rsidRPr="002E05DC">
        <w:rPr>
          <w:rFonts w:ascii="Times New Roman" w:eastAsia="Times New Roman" w:hAnsi="Times New Roman" w:cs="Times New Roman"/>
          <w:sz w:val="24"/>
          <w:szCs w:val="24"/>
          <w:lang w:eastAsia="fr-CA"/>
        </w:rPr>
        <w:t xml:space="preserve">Le </w:t>
      </w:r>
      <w:r w:rsidR="008043F2" w:rsidRPr="002E05DC">
        <w:rPr>
          <w:rFonts w:ascii="Times New Roman" w:eastAsia="Times New Roman" w:hAnsi="Times New Roman" w:cs="Times New Roman"/>
          <w:b/>
          <w:sz w:val="24"/>
          <w:szCs w:val="24"/>
          <w:lang w:eastAsia="fr-CA"/>
        </w:rPr>
        <w:t>L</w:t>
      </w:r>
      <w:r w:rsidR="00F32D28" w:rsidRPr="002E05DC">
        <w:rPr>
          <w:rFonts w:ascii="Times New Roman" w:eastAsia="Times New Roman" w:hAnsi="Times New Roman" w:cs="Times New Roman"/>
          <w:b/>
          <w:sz w:val="24"/>
          <w:szCs w:val="24"/>
          <w:lang w:eastAsia="fr-CA"/>
        </w:rPr>
        <w:t>ocataire</w:t>
      </w:r>
      <w:r w:rsidR="00F32D28" w:rsidRPr="002E05DC">
        <w:rPr>
          <w:rFonts w:ascii="Times New Roman" w:eastAsia="Times New Roman" w:hAnsi="Times New Roman" w:cs="Times New Roman"/>
          <w:sz w:val="24"/>
          <w:szCs w:val="24"/>
          <w:lang w:eastAsia="fr-CA"/>
        </w:rPr>
        <w:t xml:space="preserve"> doit retirer ses équipements de camping avant l’échéance du </w:t>
      </w:r>
      <w:r w:rsidRPr="002E05DC">
        <w:rPr>
          <w:rFonts w:ascii="Times New Roman" w:eastAsia="Times New Roman" w:hAnsi="Times New Roman" w:cs="Times New Roman"/>
          <w:sz w:val="24"/>
          <w:szCs w:val="24"/>
          <w:lang w:eastAsia="fr-CA"/>
        </w:rPr>
        <w:t>présent contrat de location</w:t>
      </w:r>
      <w:r w:rsidR="00F32D28" w:rsidRPr="002E05DC">
        <w:rPr>
          <w:rFonts w:ascii="Times New Roman" w:eastAsia="Times New Roman" w:hAnsi="Times New Roman" w:cs="Times New Roman"/>
          <w:sz w:val="24"/>
          <w:szCs w:val="24"/>
          <w:lang w:eastAsia="fr-CA"/>
        </w:rPr>
        <w:t xml:space="preserve">. À défaut, le </w:t>
      </w:r>
      <w:r w:rsidR="00F32D28" w:rsidRPr="002E05DC">
        <w:rPr>
          <w:rFonts w:ascii="Times New Roman" w:eastAsia="Times New Roman" w:hAnsi="Times New Roman" w:cs="Times New Roman"/>
          <w:b/>
          <w:sz w:val="24"/>
          <w:szCs w:val="24"/>
          <w:lang w:eastAsia="fr-CA"/>
        </w:rPr>
        <w:t>Locateur</w:t>
      </w:r>
      <w:r w:rsidR="00F32D28" w:rsidRPr="002E05DC">
        <w:rPr>
          <w:rFonts w:ascii="Times New Roman" w:eastAsia="Times New Roman" w:hAnsi="Times New Roman" w:cs="Times New Roman"/>
          <w:sz w:val="24"/>
          <w:szCs w:val="24"/>
          <w:lang w:eastAsia="fr-CA"/>
        </w:rPr>
        <w:t xml:space="preserve"> peut retirer les équipements de camping demeurés en place aux frais du </w:t>
      </w:r>
      <w:r w:rsidR="00F32D28" w:rsidRPr="002E05DC">
        <w:rPr>
          <w:rFonts w:ascii="Times New Roman" w:eastAsia="Times New Roman" w:hAnsi="Times New Roman" w:cs="Times New Roman"/>
          <w:b/>
          <w:sz w:val="24"/>
          <w:szCs w:val="24"/>
          <w:lang w:eastAsia="fr-CA"/>
        </w:rPr>
        <w:t>Locataire</w:t>
      </w:r>
      <w:r w:rsidR="00F32D28" w:rsidRPr="002E05DC">
        <w:rPr>
          <w:rFonts w:ascii="Times New Roman" w:eastAsia="Times New Roman" w:hAnsi="Times New Roman" w:cs="Times New Roman"/>
          <w:sz w:val="24"/>
          <w:szCs w:val="24"/>
          <w:lang w:eastAsia="fr-CA"/>
        </w:rPr>
        <w:t>.</w:t>
      </w:r>
      <w:r w:rsidRPr="002E05DC">
        <w:rPr>
          <w:rFonts w:ascii="Times New Roman" w:eastAsia="Times New Roman" w:hAnsi="Times New Roman" w:cs="Times New Roman"/>
          <w:sz w:val="24"/>
          <w:szCs w:val="24"/>
          <w:lang w:eastAsia="fr-CA"/>
        </w:rPr>
        <w:t xml:space="preserve"> </w:t>
      </w:r>
    </w:p>
    <w:p w14:paraId="5C3C18D6" w14:textId="77777777" w:rsidR="006240FB" w:rsidRPr="00ED70B2" w:rsidRDefault="006240FB" w:rsidP="00ED70B2">
      <w:pPr>
        <w:spacing w:after="0" w:line="240" w:lineRule="auto"/>
        <w:jc w:val="both"/>
        <w:rPr>
          <w:rFonts w:ascii="Times New Roman" w:eastAsia="Times New Roman" w:hAnsi="Times New Roman" w:cs="Times New Roman"/>
          <w:sz w:val="24"/>
          <w:szCs w:val="24"/>
          <w:lang w:eastAsia="fr-CA"/>
        </w:rPr>
      </w:pPr>
    </w:p>
    <w:p w14:paraId="0891B797" w14:textId="77777777" w:rsidR="00ED70B2" w:rsidRPr="00ED70B2" w:rsidRDefault="00ED70B2" w:rsidP="00ED70B2">
      <w:pPr>
        <w:numPr>
          <w:ilvl w:val="0"/>
          <w:numId w:val="4"/>
        </w:numPr>
        <w:spacing w:after="0" w:line="240" w:lineRule="auto"/>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b/>
          <w:sz w:val="24"/>
          <w:szCs w:val="24"/>
          <w:lang w:eastAsia="fr-CA"/>
        </w:rPr>
        <w:t>LOYER</w:t>
      </w:r>
    </w:p>
    <w:p w14:paraId="593CDA45" w14:textId="77777777" w:rsidR="00ED70B2" w:rsidRPr="009C58E5" w:rsidRDefault="00ED70B2" w:rsidP="00ED70B2">
      <w:pPr>
        <w:spacing w:after="0" w:line="240" w:lineRule="auto"/>
        <w:ind w:left="360"/>
        <w:jc w:val="both"/>
        <w:rPr>
          <w:rFonts w:ascii="Times New Roman" w:eastAsia="Times New Roman" w:hAnsi="Times New Roman" w:cs="Times New Roman"/>
          <w:sz w:val="10"/>
          <w:szCs w:val="10"/>
          <w:lang w:eastAsia="fr-CA"/>
        </w:rPr>
      </w:pPr>
    </w:p>
    <w:p w14:paraId="0E8E6EAC" w14:textId="2C66D57B" w:rsidR="00ED70B2" w:rsidRPr="00ED70B2" w:rsidRDefault="00ED70B2" w:rsidP="00ED70B2">
      <w:pPr>
        <w:numPr>
          <w:ilvl w:val="1"/>
          <w:numId w:val="4"/>
        </w:numPr>
        <w:spacing w:after="0" w:line="240" w:lineRule="auto"/>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 xml:space="preserve">Le loyer payable pour </w:t>
      </w:r>
      <w:r w:rsidR="00D22593">
        <w:rPr>
          <w:rFonts w:ascii="Times New Roman" w:eastAsia="Times New Roman" w:hAnsi="Times New Roman" w:cs="Times New Roman"/>
          <w:sz w:val="24"/>
          <w:szCs w:val="24"/>
          <w:lang w:eastAsia="fr-CA"/>
        </w:rPr>
        <w:t>la location du site de camping rustique</w:t>
      </w:r>
      <w:r w:rsidRPr="00ED70B2">
        <w:rPr>
          <w:rFonts w:ascii="Times New Roman" w:eastAsia="Times New Roman" w:hAnsi="Times New Roman" w:cs="Times New Roman"/>
          <w:sz w:val="24"/>
          <w:szCs w:val="24"/>
          <w:lang w:eastAsia="fr-CA"/>
        </w:rPr>
        <w:t xml:space="preserve"> pour toute la durée du contrat est de</w:t>
      </w:r>
      <w:r w:rsidR="00E61865">
        <w:rPr>
          <w:rFonts w:ascii="Times New Roman" w:eastAsia="Times New Roman" w:hAnsi="Times New Roman" w:cs="Times New Roman"/>
          <w:sz w:val="24"/>
          <w:szCs w:val="24"/>
          <w:lang w:eastAsia="fr-CA"/>
        </w:rPr>
        <w:t xml:space="preserve"> </w:t>
      </w:r>
      <w:r w:rsidR="00560E1A">
        <w:rPr>
          <w:rFonts w:ascii="Times New Roman" w:eastAsia="Times New Roman" w:hAnsi="Times New Roman" w:cs="Times New Roman"/>
          <w:sz w:val="24"/>
          <w:szCs w:val="24"/>
          <w:lang w:eastAsia="fr-CA"/>
        </w:rPr>
        <w:t>492.</w:t>
      </w:r>
      <w:r w:rsidR="001A148F">
        <w:rPr>
          <w:rFonts w:ascii="Times New Roman" w:eastAsia="Times New Roman" w:hAnsi="Times New Roman" w:cs="Times New Roman"/>
          <w:sz w:val="24"/>
          <w:szCs w:val="24"/>
          <w:lang w:eastAsia="fr-CA"/>
        </w:rPr>
        <w:t>47</w:t>
      </w:r>
      <w:r w:rsidR="00E61865" w:rsidRPr="00B300E8">
        <w:rPr>
          <w:rFonts w:ascii="Times New Roman" w:eastAsia="Times New Roman" w:hAnsi="Times New Roman" w:cs="Times New Roman"/>
          <w:sz w:val="24"/>
          <w:szCs w:val="24"/>
          <w:lang w:eastAsia="fr-CA"/>
        </w:rPr>
        <w:t>$ incluant</w:t>
      </w:r>
      <w:r w:rsidR="005D6966" w:rsidRPr="00B300E8">
        <w:rPr>
          <w:rFonts w:ascii="Times New Roman" w:eastAsia="Times New Roman" w:hAnsi="Times New Roman" w:cs="Times New Roman"/>
          <w:sz w:val="24"/>
          <w:szCs w:val="24"/>
          <w:u w:val="single"/>
          <w:lang w:eastAsia="fr-CA"/>
        </w:rPr>
        <w:t xml:space="preserve"> les taxes</w:t>
      </w:r>
      <w:r w:rsidR="005D6966" w:rsidRPr="00B300E8">
        <w:rPr>
          <w:rFonts w:ascii="Times New Roman" w:eastAsia="Times New Roman" w:hAnsi="Times New Roman" w:cs="Times New Roman"/>
          <w:sz w:val="24"/>
          <w:szCs w:val="24"/>
          <w:lang w:eastAsia="fr-CA"/>
        </w:rPr>
        <w:t xml:space="preserve"> (</w:t>
      </w:r>
      <w:r w:rsidR="00B300E8" w:rsidRPr="00B300E8">
        <w:rPr>
          <w:rFonts w:ascii="Times New Roman" w:eastAsia="Times New Roman" w:hAnsi="Times New Roman" w:cs="Times New Roman"/>
          <w:sz w:val="24"/>
          <w:szCs w:val="24"/>
          <w:lang w:eastAsia="fr-CA"/>
        </w:rPr>
        <w:t>4</w:t>
      </w:r>
      <w:r w:rsidR="009534B6">
        <w:rPr>
          <w:rFonts w:ascii="Times New Roman" w:eastAsia="Times New Roman" w:hAnsi="Times New Roman" w:cs="Times New Roman"/>
          <w:sz w:val="24"/>
          <w:szCs w:val="24"/>
          <w:lang w:eastAsia="fr-CA"/>
        </w:rPr>
        <w:t>28.</w:t>
      </w:r>
      <w:r w:rsidR="00403B72">
        <w:rPr>
          <w:rFonts w:ascii="Times New Roman" w:eastAsia="Times New Roman" w:hAnsi="Times New Roman" w:cs="Times New Roman"/>
          <w:sz w:val="24"/>
          <w:szCs w:val="24"/>
          <w:lang w:eastAsia="fr-CA"/>
        </w:rPr>
        <w:t>26</w:t>
      </w:r>
      <w:r w:rsidR="00E61865" w:rsidRPr="00B300E8">
        <w:rPr>
          <w:rFonts w:ascii="Times New Roman" w:eastAsia="Times New Roman" w:hAnsi="Times New Roman" w:cs="Times New Roman"/>
          <w:sz w:val="24"/>
          <w:szCs w:val="24"/>
          <w:lang w:eastAsia="fr-CA"/>
        </w:rPr>
        <w:t>$</w:t>
      </w:r>
      <w:r w:rsidR="005D6966" w:rsidRPr="00B300E8">
        <w:rPr>
          <w:rFonts w:ascii="Times New Roman" w:eastAsia="Times New Roman" w:hAnsi="Times New Roman" w:cs="Times New Roman"/>
          <w:sz w:val="24"/>
          <w:szCs w:val="24"/>
          <w:lang w:eastAsia="fr-CA"/>
        </w:rPr>
        <w:t xml:space="preserve"> +les taxes</w:t>
      </w:r>
      <w:r w:rsidR="005D6966">
        <w:rPr>
          <w:rFonts w:ascii="Times New Roman" w:eastAsia="Times New Roman" w:hAnsi="Times New Roman" w:cs="Times New Roman"/>
          <w:sz w:val="24"/>
          <w:szCs w:val="24"/>
          <w:lang w:eastAsia="fr-CA"/>
        </w:rPr>
        <w:t>)</w:t>
      </w:r>
      <w:r w:rsidRPr="00ED70B2">
        <w:rPr>
          <w:rFonts w:ascii="Times New Roman" w:eastAsia="Times New Roman" w:hAnsi="Times New Roman" w:cs="Times New Roman"/>
          <w:sz w:val="24"/>
          <w:szCs w:val="24"/>
          <w:lang w:eastAsia="fr-CA"/>
        </w:rPr>
        <w:t>, ce montant étant dû à la signature du présent contrat de</w:t>
      </w:r>
      <w:r w:rsidR="00071AD3">
        <w:rPr>
          <w:rFonts w:ascii="Times New Roman" w:eastAsia="Times New Roman" w:hAnsi="Times New Roman" w:cs="Times New Roman"/>
          <w:sz w:val="24"/>
          <w:szCs w:val="24"/>
          <w:lang w:eastAsia="fr-CA"/>
        </w:rPr>
        <w:t xml:space="preserve"> location, et ce, en un seul versement.</w:t>
      </w:r>
    </w:p>
    <w:p w14:paraId="09387BA7" w14:textId="77777777" w:rsidR="00ED70B2" w:rsidRPr="00ED70B2" w:rsidRDefault="00ED70B2" w:rsidP="00ED70B2">
      <w:pPr>
        <w:spacing w:after="0" w:line="240" w:lineRule="auto"/>
        <w:ind w:left="792"/>
        <w:jc w:val="both"/>
        <w:rPr>
          <w:rFonts w:ascii="Times New Roman" w:eastAsia="Times New Roman" w:hAnsi="Times New Roman" w:cs="Times New Roman"/>
          <w:sz w:val="24"/>
          <w:szCs w:val="24"/>
          <w:lang w:eastAsia="fr-CA"/>
        </w:rPr>
      </w:pPr>
    </w:p>
    <w:p w14:paraId="56EC6DDD" w14:textId="77777777" w:rsidR="000917CF" w:rsidRPr="00E61865" w:rsidRDefault="000917CF" w:rsidP="000917CF">
      <w:pPr>
        <w:numPr>
          <w:ilvl w:val="1"/>
          <w:numId w:val="4"/>
        </w:numPr>
        <w:spacing w:after="0" w:line="240" w:lineRule="auto"/>
        <w:jc w:val="both"/>
        <w:rPr>
          <w:rFonts w:ascii="Times New Roman" w:eastAsia="Times New Roman" w:hAnsi="Times New Roman" w:cs="Times New Roman"/>
          <w:sz w:val="24"/>
          <w:szCs w:val="24"/>
          <w:lang w:eastAsia="fr-CA"/>
        </w:rPr>
      </w:pPr>
      <w:r w:rsidRPr="00E61865">
        <w:rPr>
          <w:rFonts w:ascii="Times New Roman" w:eastAsia="Times New Roman" w:hAnsi="Times New Roman" w:cs="Times New Roman"/>
          <w:sz w:val="24"/>
          <w:szCs w:val="24"/>
          <w:lang w:eastAsia="fr-CA"/>
        </w:rPr>
        <w:t>Le</w:t>
      </w:r>
      <w:r w:rsidRPr="00E61865">
        <w:rPr>
          <w:rFonts w:ascii="Times New Roman" w:eastAsia="Times New Roman" w:hAnsi="Times New Roman" w:cs="Times New Roman"/>
          <w:b/>
          <w:sz w:val="24"/>
          <w:szCs w:val="24"/>
          <w:lang w:eastAsia="fr-CA"/>
        </w:rPr>
        <w:t xml:space="preserve"> Locataire</w:t>
      </w:r>
      <w:r w:rsidRPr="00E61865">
        <w:rPr>
          <w:rFonts w:ascii="Times New Roman" w:eastAsia="Times New Roman" w:hAnsi="Times New Roman" w:cs="Times New Roman"/>
          <w:sz w:val="24"/>
          <w:szCs w:val="24"/>
          <w:lang w:eastAsia="fr-CA"/>
        </w:rPr>
        <w:t xml:space="preserve"> doit s’enregistrer, signer le contrat et payer les droits requis </w:t>
      </w:r>
      <w:r w:rsidRPr="00E61865">
        <w:rPr>
          <w:rFonts w:ascii="Times New Roman" w:eastAsia="Times New Roman" w:hAnsi="Times New Roman" w:cs="Times New Roman"/>
          <w:b/>
          <w:sz w:val="24"/>
          <w:szCs w:val="24"/>
          <w:lang w:eastAsia="fr-CA"/>
        </w:rPr>
        <w:t xml:space="preserve">avant </w:t>
      </w:r>
      <w:r w:rsidRPr="00E61865">
        <w:rPr>
          <w:rFonts w:ascii="Times New Roman" w:eastAsia="Times New Roman" w:hAnsi="Times New Roman" w:cs="Times New Roman"/>
          <w:sz w:val="24"/>
          <w:szCs w:val="24"/>
          <w:lang w:eastAsia="fr-CA"/>
        </w:rPr>
        <w:t xml:space="preserve">de s’installer sur l’emplacement loué, sans quoi, il ne peut s’installer et pratiquer l’activité de camping (aucun accès ne sera autorisé). </w:t>
      </w:r>
    </w:p>
    <w:p w14:paraId="473F99F7" w14:textId="77777777" w:rsidR="000917CF" w:rsidRPr="009C58E5" w:rsidRDefault="000917CF" w:rsidP="000917CF">
      <w:pPr>
        <w:spacing w:after="0" w:line="240" w:lineRule="auto"/>
        <w:ind w:left="432"/>
        <w:jc w:val="both"/>
        <w:rPr>
          <w:rFonts w:ascii="Times New Roman" w:eastAsia="Times New Roman" w:hAnsi="Times New Roman" w:cs="Times New Roman"/>
          <w:sz w:val="10"/>
          <w:szCs w:val="10"/>
          <w:lang w:eastAsia="fr-CA"/>
        </w:rPr>
      </w:pPr>
    </w:p>
    <w:p w14:paraId="687DC384" w14:textId="69E9AFF7" w:rsidR="0081068E" w:rsidRPr="00427904" w:rsidRDefault="002B1D0C" w:rsidP="00ED5F6E">
      <w:pPr>
        <w:numPr>
          <w:ilvl w:val="1"/>
          <w:numId w:val="4"/>
        </w:numPr>
        <w:spacing w:after="0" w:line="240" w:lineRule="auto"/>
        <w:jc w:val="both"/>
        <w:rPr>
          <w:rFonts w:ascii="Times New Roman" w:eastAsia="Times New Roman" w:hAnsi="Times New Roman" w:cs="Times New Roman"/>
          <w:sz w:val="24"/>
          <w:szCs w:val="24"/>
          <w:lang w:eastAsia="fr-CA"/>
        </w:rPr>
      </w:pPr>
      <w:r w:rsidRPr="00427904">
        <w:rPr>
          <w:rFonts w:ascii="Times New Roman" w:eastAsia="Times New Roman" w:hAnsi="Times New Roman" w:cs="Times New Roman"/>
          <w:sz w:val="24"/>
          <w:szCs w:val="24"/>
          <w:lang w:eastAsia="fr-CA"/>
        </w:rPr>
        <w:t xml:space="preserve">Le </w:t>
      </w:r>
      <w:r w:rsidRPr="00427904">
        <w:rPr>
          <w:rFonts w:ascii="Times New Roman" w:eastAsia="Times New Roman" w:hAnsi="Times New Roman" w:cs="Times New Roman"/>
          <w:b/>
          <w:sz w:val="24"/>
          <w:szCs w:val="24"/>
          <w:lang w:eastAsia="fr-CA"/>
        </w:rPr>
        <w:t xml:space="preserve">Locataire doit réserver son stationnement hivernal </w:t>
      </w:r>
      <w:r w:rsidRPr="00427904">
        <w:rPr>
          <w:rFonts w:ascii="Times New Roman" w:eastAsia="Times New Roman" w:hAnsi="Times New Roman" w:cs="Times New Roman"/>
          <w:sz w:val="24"/>
          <w:szCs w:val="24"/>
          <w:lang w:eastAsia="fr-CA"/>
        </w:rPr>
        <w:t xml:space="preserve">dès la signature de son contrat de camping structuré et compléter le formulaire de réservation en </w:t>
      </w:r>
      <w:r w:rsidR="005B20F7" w:rsidRPr="00427904">
        <w:rPr>
          <w:rFonts w:ascii="Times New Roman" w:eastAsia="Times New Roman" w:hAnsi="Times New Roman" w:cs="Times New Roman"/>
          <w:sz w:val="24"/>
          <w:szCs w:val="24"/>
          <w:lang w:eastAsia="fr-CA"/>
        </w:rPr>
        <w:t>même temps</w:t>
      </w:r>
      <w:r w:rsidRPr="00427904">
        <w:rPr>
          <w:rFonts w:ascii="Times New Roman" w:eastAsia="Times New Roman" w:hAnsi="Times New Roman" w:cs="Times New Roman"/>
          <w:sz w:val="24"/>
          <w:szCs w:val="24"/>
          <w:lang w:eastAsia="fr-CA"/>
        </w:rPr>
        <w:t xml:space="preserve"> que le contrat annuel</w:t>
      </w:r>
      <w:r w:rsidR="00E73804" w:rsidRPr="00427904">
        <w:rPr>
          <w:rFonts w:ascii="Times New Roman" w:eastAsia="Times New Roman" w:hAnsi="Times New Roman" w:cs="Times New Roman"/>
          <w:sz w:val="24"/>
          <w:szCs w:val="24"/>
          <w:lang w:eastAsia="fr-CA"/>
        </w:rPr>
        <w:t xml:space="preserve"> ainsi que de complété la fiche relative à son équipement en </w:t>
      </w:r>
      <w:r w:rsidR="009C58E5" w:rsidRPr="00427904">
        <w:rPr>
          <w:rFonts w:ascii="Times New Roman" w:eastAsia="Times New Roman" w:hAnsi="Times New Roman" w:cs="Times New Roman"/>
          <w:sz w:val="24"/>
          <w:szCs w:val="24"/>
          <w:lang w:eastAsia="fr-CA"/>
        </w:rPr>
        <w:t>annexe</w:t>
      </w:r>
      <w:r w:rsidRPr="00427904">
        <w:rPr>
          <w:rFonts w:ascii="Times New Roman" w:eastAsia="Times New Roman" w:hAnsi="Times New Roman" w:cs="Times New Roman"/>
          <w:sz w:val="24"/>
          <w:szCs w:val="24"/>
          <w:lang w:eastAsia="fr-CA"/>
        </w:rPr>
        <w:t>.</w:t>
      </w:r>
    </w:p>
    <w:p w14:paraId="60609899" w14:textId="77777777" w:rsidR="003A5497" w:rsidRDefault="003A5497" w:rsidP="0081068E">
      <w:pPr>
        <w:spacing w:after="0" w:line="240" w:lineRule="auto"/>
        <w:jc w:val="both"/>
        <w:rPr>
          <w:rFonts w:ascii="Times New Roman" w:eastAsia="Times New Roman" w:hAnsi="Times New Roman" w:cs="Times New Roman"/>
          <w:sz w:val="24"/>
          <w:szCs w:val="24"/>
          <w:lang w:eastAsia="fr-CA"/>
        </w:rPr>
        <w:sectPr w:rsidR="003A5497" w:rsidSect="00172A9C">
          <w:headerReference w:type="default" r:id="rId10"/>
          <w:footerReference w:type="default" r:id="rId11"/>
          <w:pgSz w:w="12240" w:h="20160" w:code="5"/>
          <w:pgMar w:top="1440" w:right="1800" w:bottom="851" w:left="1800" w:header="708" w:footer="0"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pPr>
    </w:p>
    <w:p w14:paraId="7C65CD31" w14:textId="77777777" w:rsidR="0081068E" w:rsidRPr="00E61865" w:rsidRDefault="0081068E" w:rsidP="0081068E">
      <w:pPr>
        <w:spacing w:after="0" w:line="240" w:lineRule="auto"/>
        <w:jc w:val="both"/>
        <w:rPr>
          <w:rFonts w:ascii="Times New Roman" w:eastAsia="Times New Roman" w:hAnsi="Times New Roman" w:cs="Times New Roman"/>
          <w:sz w:val="24"/>
          <w:szCs w:val="24"/>
          <w:lang w:eastAsia="fr-CA"/>
        </w:rPr>
      </w:pPr>
    </w:p>
    <w:p w14:paraId="7036EE18" w14:textId="77777777" w:rsidR="002B1D0C" w:rsidRPr="00E61865" w:rsidRDefault="002B1D0C" w:rsidP="002B1D0C">
      <w:pPr>
        <w:pStyle w:val="Paragraphedeliste"/>
        <w:rPr>
          <w:rFonts w:ascii="Times New Roman" w:eastAsia="Times New Roman" w:hAnsi="Times New Roman" w:cs="Times New Roman"/>
          <w:sz w:val="24"/>
          <w:szCs w:val="24"/>
          <w:lang w:eastAsia="fr-CA"/>
        </w:rPr>
      </w:pPr>
    </w:p>
    <w:p w14:paraId="12F4F05B" w14:textId="77777777" w:rsidR="00ED70B2" w:rsidRPr="00ED70B2" w:rsidRDefault="00ED70B2" w:rsidP="00ED70B2">
      <w:pPr>
        <w:numPr>
          <w:ilvl w:val="0"/>
          <w:numId w:val="4"/>
        </w:numPr>
        <w:spacing w:after="0" w:line="240" w:lineRule="auto"/>
        <w:jc w:val="both"/>
        <w:rPr>
          <w:rFonts w:ascii="Times New Roman" w:eastAsia="Times New Roman" w:hAnsi="Times New Roman" w:cs="Times New Roman"/>
          <w:b/>
          <w:sz w:val="24"/>
          <w:szCs w:val="24"/>
          <w:lang w:eastAsia="fr-CA"/>
        </w:rPr>
      </w:pPr>
      <w:r w:rsidRPr="00ED70B2">
        <w:rPr>
          <w:rFonts w:ascii="Times New Roman" w:eastAsia="Times New Roman" w:hAnsi="Times New Roman" w:cs="Times New Roman"/>
          <w:b/>
          <w:sz w:val="24"/>
          <w:szCs w:val="24"/>
          <w:lang w:eastAsia="fr-CA"/>
        </w:rPr>
        <w:t xml:space="preserve">MODALITÉS D’UTILISATION DE L’EMPLACEMENT LOUÉ </w:t>
      </w:r>
    </w:p>
    <w:p w14:paraId="59B580B0" w14:textId="77777777" w:rsidR="00ED70B2" w:rsidRPr="00ED70B2" w:rsidRDefault="00ED70B2" w:rsidP="00ED70B2">
      <w:pPr>
        <w:spacing w:after="0" w:line="240" w:lineRule="auto"/>
        <w:jc w:val="both"/>
        <w:rPr>
          <w:rFonts w:ascii="Times New Roman" w:eastAsia="Times New Roman" w:hAnsi="Times New Roman" w:cs="Times New Roman"/>
          <w:b/>
          <w:sz w:val="24"/>
          <w:szCs w:val="24"/>
          <w:lang w:eastAsia="fr-CA"/>
        </w:rPr>
      </w:pPr>
    </w:p>
    <w:p w14:paraId="2316D188" w14:textId="77777777" w:rsidR="00ED70B2" w:rsidRPr="00ED70B2" w:rsidRDefault="00ED70B2" w:rsidP="00ED70B2">
      <w:pPr>
        <w:numPr>
          <w:ilvl w:val="1"/>
          <w:numId w:val="4"/>
        </w:numPr>
        <w:spacing w:after="0" w:line="240" w:lineRule="auto"/>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 xml:space="preserve">Le </w:t>
      </w:r>
      <w:r w:rsidRPr="00ED70B2">
        <w:rPr>
          <w:rFonts w:ascii="Times New Roman" w:eastAsia="Times New Roman" w:hAnsi="Times New Roman" w:cs="Times New Roman"/>
          <w:b/>
          <w:sz w:val="24"/>
          <w:szCs w:val="24"/>
          <w:lang w:eastAsia="fr-CA"/>
        </w:rPr>
        <w:t>Locataire</w:t>
      </w:r>
      <w:r w:rsidRPr="00ED70B2">
        <w:rPr>
          <w:rFonts w:ascii="Times New Roman" w:eastAsia="Times New Roman" w:hAnsi="Times New Roman" w:cs="Times New Roman"/>
          <w:sz w:val="24"/>
          <w:szCs w:val="24"/>
          <w:lang w:eastAsia="fr-CA"/>
        </w:rPr>
        <w:t xml:space="preserve"> s’engage à respecter la règlementation établie par le </w:t>
      </w:r>
      <w:r w:rsidRPr="00ED70B2">
        <w:rPr>
          <w:rFonts w:ascii="Times New Roman" w:eastAsia="Times New Roman" w:hAnsi="Times New Roman" w:cs="Times New Roman"/>
          <w:b/>
          <w:sz w:val="24"/>
          <w:szCs w:val="24"/>
          <w:lang w:eastAsia="fr-CA"/>
        </w:rPr>
        <w:t>Locateur,</w:t>
      </w:r>
      <w:r w:rsidRPr="00ED70B2">
        <w:rPr>
          <w:rFonts w:ascii="Times New Roman" w:eastAsia="Times New Roman" w:hAnsi="Times New Roman" w:cs="Times New Roman"/>
          <w:sz w:val="24"/>
          <w:szCs w:val="24"/>
          <w:lang w:eastAsia="fr-CA"/>
        </w:rPr>
        <w:t xml:space="preserve"> remises et signées par ce dernier lors de la signature du présent contrat et jointes à celui-ci pour en faire partie intégrante. </w:t>
      </w:r>
    </w:p>
    <w:p w14:paraId="3D710FF8" w14:textId="77777777" w:rsidR="00ED70B2" w:rsidRPr="00ED70B2" w:rsidRDefault="00ED70B2" w:rsidP="00ED70B2">
      <w:pPr>
        <w:spacing w:after="0" w:line="240" w:lineRule="auto"/>
        <w:ind w:left="720"/>
        <w:contextualSpacing/>
        <w:rPr>
          <w:rFonts w:ascii="Times New Roman" w:eastAsia="Times New Roman" w:hAnsi="Times New Roman" w:cs="Times New Roman"/>
          <w:sz w:val="24"/>
          <w:szCs w:val="24"/>
          <w:lang w:eastAsia="fr-CA"/>
        </w:rPr>
      </w:pPr>
    </w:p>
    <w:p w14:paraId="357E7476" w14:textId="77777777" w:rsidR="00ED70B2" w:rsidRPr="00ED70B2" w:rsidRDefault="00ED70B2" w:rsidP="00ED70B2">
      <w:pPr>
        <w:numPr>
          <w:ilvl w:val="1"/>
          <w:numId w:val="4"/>
        </w:numPr>
        <w:spacing w:after="0" w:line="240" w:lineRule="auto"/>
        <w:contextualSpacing/>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 xml:space="preserve">Le </w:t>
      </w:r>
      <w:r w:rsidRPr="00ED70B2">
        <w:rPr>
          <w:rFonts w:ascii="Times New Roman" w:eastAsia="Times New Roman" w:hAnsi="Times New Roman" w:cs="Times New Roman"/>
          <w:b/>
          <w:sz w:val="24"/>
          <w:szCs w:val="24"/>
          <w:lang w:eastAsia="fr-CA"/>
        </w:rPr>
        <w:t xml:space="preserve">Locataire </w:t>
      </w:r>
      <w:r w:rsidRPr="00ED70B2">
        <w:rPr>
          <w:rFonts w:ascii="Times New Roman" w:eastAsia="Times New Roman" w:hAnsi="Times New Roman" w:cs="Times New Roman"/>
          <w:sz w:val="24"/>
          <w:szCs w:val="24"/>
          <w:lang w:eastAsia="fr-CA"/>
        </w:rPr>
        <w:t xml:space="preserve">qui contrevient aux dispositions du présent contrat ainsi qu’aux lois et règlements applicables à son usage peut être expulsé du site et ce, sans aucun préavis. Si à la suite de son expulsion, le </w:t>
      </w:r>
      <w:r w:rsidRPr="00ED70B2">
        <w:rPr>
          <w:rFonts w:ascii="Times New Roman" w:eastAsia="Times New Roman" w:hAnsi="Times New Roman" w:cs="Times New Roman"/>
          <w:b/>
          <w:sz w:val="24"/>
          <w:szCs w:val="24"/>
          <w:lang w:eastAsia="fr-CA"/>
        </w:rPr>
        <w:t>Locataire</w:t>
      </w:r>
      <w:r w:rsidRPr="00ED70B2">
        <w:rPr>
          <w:rFonts w:ascii="Times New Roman" w:eastAsia="Times New Roman" w:hAnsi="Times New Roman" w:cs="Times New Roman"/>
          <w:sz w:val="24"/>
          <w:szCs w:val="24"/>
          <w:lang w:eastAsia="fr-CA"/>
        </w:rPr>
        <w:t xml:space="preserve"> fait défaut de retirer ses équipements de camping, le </w:t>
      </w:r>
      <w:r w:rsidRPr="00ED70B2">
        <w:rPr>
          <w:rFonts w:ascii="Times New Roman" w:eastAsia="Times New Roman" w:hAnsi="Times New Roman" w:cs="Times New Roman"/>
          <w:b/>
          <w:sz w:val="24"/>
          <w:szCs w:val="24"/>
          <w:lang w:eastAsia="fr-CA"/>
        </w:rPr>
        <w:t>Locateur</w:t>
      </w:r>
      <w:r w:rsidRPr="00ED70B2">
        <w:rPr>
          <w:rFonts w:ascii="Times New Roman" w:eastAsia="Times New Roman" w:hAnsi="Times New Roman" w:cs="Times New Roman"/>
          <w:sz w:val="24"/>
          <w:szCs w:val="24"/>
          <w:lang w:eastAsia="fr-CA"/>
        </w:rPr>
        <w:t xml:space="preserve"> peut les retirer à ses frais.</w:t>
      </w:r>
    </w:p>
    <w:p w14:paraId="4F46A4C3" w14:textId="77777777" w:rsidR="00ED70B2" w:rsidRPr="00ED70B2" w:rsidRDefault="00ED70B2" w:rsidP="00ED70B2">
      <w:pPr>
        <w:spacing w:after="0" w:line="240" w:lineRule="auto"/>
        <w:ind w:left="720"/>
        <w:contextualSpacing/>
        <w:rPr>
          <w:rFonts w:ascii="Times New Roman" w:eastAsia="Times New Roman" w:hAnsi="Times New Roman" w:cs="Times New Roman"/>
          <w:sz w:val="24"/>
          <w:szCs w:val="24"/>
          <w:lang w:eastAsia="fr-CA"/>
        </w:rPr>
      </w:pPr>
    </w:p>
    <w:p w14:paraId="642BBB22" w14:textId="77777777" w:rsidR="00ED70B2" w:rsidRPr="00ED70B2" w:rsidRDefault="00ED70B2" w:rsidP="00ED70B2">
      <w:pPr>
        <w:numPr>
          <w:ilvl w:val="1"/>
          <w:numId w:val="4"/>
        </w:numPr>
        <w:spacing w:after="0" w:line="240" w:lineRule="auto"/>
        <w:contextualSpacing/>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 xml:space="preserve">En sus de l’expulsion, le </w:t>
      </w:r>
      <w:r w:rsidRPr="00ED70B2">
        <w:rPr>
          <w:rFonts w:ascii="Times New Roman" w:eastAsia="Times New Roman" w:hAnsi="Times New Roman" w:cs="Times New Roman"/>
          <w:b/>
          <w:sz w:val="24"/>
          <w:szCs w:val="24"/>
          <w:lang w:eastAsia="fr-CA"/>
        </w:rPr>
        <w:t>Locataire</w:t>
      </w:r>
      <w:r w:rsidRPr="00ED70B2">
        <w:rPr>
          <w:rFonts w:ascii="Times New Roman" w:eastAsia="Times New Roman" w:hAnsi="Times New Roman" w:cs="Times New Roman"/>
          <w:sz w:val="24"/>
          <w:szCs w:val="24"/>
          <w:lang w:eastAsia="fr-CA"/>
        </w:rPr>
        <w:t xml:space="preserve"> qui ne respecte pas les dispositions d</w:t>
      </w:r>
      <w:r w:rsidR="00044383">
        <w:rPr>
          <w:rFonts w:ascii="Times New Roman" w:eastAsia="Times New Roman" w:hAnsi="Times New Roman" w:cs="Times New Roman"/>
          <w:sz w:val="24"/>
          <w:szCs w:val="24"/>
          <w:lang w:eastAsia="fr-CA"/>
        </w:rPr>
        <w:t xml:space="preserve">u présent contrat ainsi qu’aux </w:t>
      </w:r>
      <w:r w:rsidRPr="00ED70B2">
        <w:rPr>
          <w:rFonts w:ascii="Times New Roman" w:eastAsia="Times New Roman" w:hAnsi="Times New Roman" w:cs="Times New Roman"/>
          <w:sz w:val="24"/>
          <w:szCs w:val="24"/>
          <w:lang w:eastAsia="fr-CA"/>
        </w:rPr>
        <w:t xml:space="preserve">Lois et règlements applicables à son usage peut se voir expulser à titre de membre du </w:t>
      </w:r>
      <w:r w:rsidRPr="00ED70B2">
        <w:rPr>
          <w:rFonts w:ascii="Times New Roman" w:eastAsia="Times New Roman" w:hAnsi="Times New Roman" w:cs="Times New Roman"/>
          <w:b/>
          <w:sz w:val="24"/>
          <w:szCs w:val="24"/>
          <w:lang w:eastAsia="fr-CA"/>
        </w:rPr>
        <w:t>Locateur</w:t>
      </w:r>
      <w:r w:rsidRPr="00ED70B2">
        <w:rPr>
          <w:rFonts w:ascii="Times New Roman" w:eastAsia="Times New Roman" w:hAnsi="Times New Roman" w:cs="Times New Roman"/>
          <w:sz w:val="24"/>
          <w:szCs w:val="24"/>
          <w:lang w:eastAsia="fr-CA"/>
        </w:rPr>
        <w:t xml:space="preserve"> conformément aux règlements généraux de ce dernier ou de se voir refuser subséquemment un contrat de location d’un emplacement de camping.</w:t>
      </w:r>
    </w:p>
    <w:p w14:paraId="7CB6EF93" w14:textId="77777777" w:rsidR="00ED70B2" w:rsidRPr="00ED70B2" w:rsidRDefault="00ED70B2" w:rsidP="00ED70B2">
      <w:pPr>
        <w:spacing w:after="0" w:line="240" w:lineRule="auto"/>
        <w:ind w:left="792"/>
        <w:contextualSpacing/>
        <w:jc w:val="both"/>
        <w:rPr>
          <w:rFonts w:ascii="Times New Roman" w:eastAsia="Times New Roman" w:hAnsi="Times New Roman" w:cs="Times New Roman"/>
          <w:sz w:val="24"/>
          <w:szCs w:val="24"/>
          <w:lang w:eastAsia="fr-CA"/>
        </w:rPr>
      </w:pPr>
    </w:p>
    <w:p w14:paraId="1111CDA5" w14:textId="77777777" w:rsidR="00ED70B2" w:rsidRPr="00ED70B2" w:rsidRDefault="00ED70B2" w:rsidP="00ED70B2">
      <w:pPr>
        <w:spacing w:after="0" w:line="240" w:lineRule="auto"/>
        <w:jc w:val="both"/>
        <w:rPr>
          <w:rFonts w:ascii="Times New Roman" w:eastAsia="Times New Roman" w:hAnsi="Times New Roman" w:cs="Times New Roman"/>
          <w:sz w:val="24"/>
          <w:szCs w:val="24"/>
          <w:lang w:eastAsia="fr-CA"/>
        </w:rPr>
      </w:pPr>
    </w:p>
    <w:p w14:paraId="730AF480" w14:textId="77777777" w:rsidR="00ED70B2" w:rsidRPr="00D22593" w:rsidRDefault="00D22593" w:rsidP="00ED70B2">
      <w:pPr>
        <w:numPr>
          <w:ilvl w:val="0"/>
          <w:numId w:val="4"/>
        </w:num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b/>
          <w:sz w:val="24"/>
          <w:szCs w:val="24"/>
          <w:lang w:eastAsia="fr-CA"/>
        </w:rPr>
        <w:t>LIBÉRATION DE L’EMPLACEMENT LOUÉ</w:t>
      </w:r>
      <w:r w:rsidR="008772A3">
        <w:rPr>
          <w:rFonts w:ascii="Times New Roman" w:eastAsia="Times New Roman" w:hAnsi="Times New Roman" w:cs="Times New Roman"/>
          <w:b/>
          <w:sz w:val="24"/>
          <w:szCs w:val="24"/>
          <w:lang w:eastAsia="fr-CA"/>
        </w:rPr>
        <w:t xml:space="preserve"> </w:t>
      </w:r>
    </w:p>
    <w:p w14:paraId="0652D03C" w14:textId="77777777" w:rsidR="00D22593" w:rsidRDefault="00D22593" w:rsidP="00D22593">
      <w:pPr>
        <w:spacing w:after="0" w:line="240" w:lineRule="auto"/>
        <w:ind w:left="360"/>
        <w:jc w:val="both"/>
        <w:rPr>
          <w:rFonts w:ascii="Times New Roman" w:eastAsia="Times New Roman" w:hAnsi="Times New Roman" w:cs="Times New Roman"/>
          <w:b/>
          <w:sz w:val="24"/>
          <w:szCs w:val="24"/>
          <w:lang w:eastAsia="fr-CA"/>
        </w:rPr>
      </w:pPr>
    </w:p>
    <w:p w14:paraId="320B397B" w14:textId="77777777" w:rsidR="00D22593" w:rsidRDefault="00D22593" w:rsidP="00D22593">
      <w:pPr>
        <w:spacing w:after="0" w:line="240" w:lineRule="auto"/>
        <w:ind w:left="360"/>
        <w:jc w:val="both"/>
        <w:rPr>
          <w:rFonts w:ascii="Times New Roman" w:eastAsia="Times New Roman" w:hAnsi="Times New Roman" w:cs="Times New Roman"/>
          <w:b/>
          <w:sz w:val="24"/>
          <w:szCs w:val="24"/>
          <w:lang w:eastAsia="fr-CA"/>
        </w:rPr>
      </w:pPr>
      <w:r>
        <w:rPr>
          <w:rFonts w:ascii="Times New Roman" w:eastAsia="Times New Roman" w:hAnsi="Times New Roman" w:cs="Times New Roman"/>
          <w:b/>
          <w:sz w:val="24"/>
          <w:szCs w:val="24"/>
          <w:lang w:eastAsia="fr-CA"/>
        </w:rPr>
        <w:t xml:space="preserve">5.1 </w:t>
      </w:r>
      <w:r w:rsidRPr="00D22593">
        <w:rPr>
          <w:rFonts w:ascii="Times New Roman" w:eastAsia="Times New Roman" w:hAnsi="Times New Roman" w:cs="Times New Roman"/>
          <w:sz w:val="24"/>
          <w:szCs w:val="24"/>
          <w:lang w:eastAsia="fr-CA"/>
        </w:rPr>
        <w:t xml:space="preserve">Le </w:t>
      </w:r>
      <w:r w:rsidRPr="00D22593">
        <w:rPr>
          <w:rFonts w:ascii="Times New Roman" w:eastAsia="Times New Roman" w:hAnsi="Times New Roman" w:cs="Times New Roman"/>
          <w:b/>
          <w:sz w:val="24"/>
          <w:szCs w:val="24"/>
          <w:lang w:eastAsia="fr-CA"/>
        </w:rPr>
        <w:t>Locataire</w:t>
      </w:r>
      <w:r w:rsidRPr="00D22593">
        <w:rPr>
          <w:rFonts w:ascii="Times New Roman" w:eastAsia="Times New Roman" w:hAnsi="Times New Roman" w:cs="Times New Roman"/>
          <w:sz w:val="24"/>
          <w:szCs w:val="24"/>
          <w:lang w:eastAsia="fr-CA"/>
        </w:rPr>
        <w:t xml:space="preserve"> doit obligatoirement aviser le Locateur de son départ</w:t>
      </w:r>
      <w:r>
        <w:rPr>
          <w:rFonts w:ascii="Times New Roman" w:eastAsia="Times New Roman" w:hAnsi="Times New Roman" w:cs="Times New Roman"/>
          <w:b/>
          <w:sz w:val="24"/>
          <w:szCs w:val="24"/>
          <w:lang w:eastAsia="fr-CA"/>
        </w:rPr>
        <w:t>.</w:t>
      </w:r>
    </w:p>
    <w:p w14:paraId="73A8F98C" w14:textId="77777777" w:rsidR="00D22593" w:rsidRDefault="00D22593" w:rsidP="00D22593">
      <w:pPr>
        <w:spacing w:after="0" w:line="240" w:lineRule="auto"/>
        <w:ind w:left="360"/>
        <w:jc w:val="both"/>
        <w:rPr>
          <w:rFonts w:ascii="Times New Roman" w:eastAsia="Times New Roman" w:hAnsi="Times New Roman" w:cs="Times New Roman"/>
          <w:b/>
          <w:sz w:val="24"/>
          <w:szCs w:val="24"/>
          <w:lang w:eastAsia="fr-CA"/>
        </w:rPr>
      </w:pPr>
    </w:p>
    <w:p w14:paraId="347A7635" w14:textId="77777777" w:rsidR="00D22593" w:rsidRDefault="00D22593" w:rsidP="00D22593">
      <w:pPr>
        <w:spacing w:after="0" w:line="240" w:lineRule="auto"/>
        <w:ind w:left="360"/>
        <w:jc w:val="both"/>
        <w:rPr>
          <w:rFonts w:ascii="Times New Roman" w:eastAsia="Times New Roman" w:hAnsi="Times New Roman" w:cs="Times New Roman"/>
          <w:sz w:val="24"/>
          <w:szCs w:val="24"/>
          <w:lang w:eastAsia="fr-CA"/>
        </w:rPr>
      </w:pPr>
      <w:r>
        <w:rPr>
          <w:rFonts w:ascii="Times New Roman" w:eastAsia="Times New Roman" w:hAnsi="Times New Roman" w:cs="Times New Roman"/>
          <w:b/>
          <w:sz w:val="24"/>
          <w:szCs w:val="24"/>
          <w:lang w:eastAsia="fr-CA"/>
        </w:rPr>
        <w:t xml:space="preserve">5.2 </w:t>
      </w:r>
      <w:r w:rsidRPr="00D22593">
        <w:rPr>
          <w:rFonts w:ascii="Times New Roman" w:eastAsia="Times New Roman" w:hAnsi="Times New Roman" w:cs="Times New Roman"/>
          <w:sz w:val="24"/>
          <w:szCs w:val="24"/>
          <w:lang w:eastAsia="fr-CA"/>
        </w:rPr>
        <w:t xml:space="preserve">Le </w:t>
      </w:r>
      <w:r w:rsidRPr="00D22593">
        <w:rPr>
          <w:rFonts w:ascii="Times New Roman" w:eastAsia="Times New Roman" w:hAnsi="Times New Roman" w:cs="Times New Roman"/>
          <w:b/>
          <w:sz w:val="24"/>
          <w:szCs w:val="24"/>
          <w:lang w:eastAsia="fr-CA"/>
        </w:rPr>
        <w:t xml:space="preserve">Locataire </w:t>
      </w:r>
      <w:r w:rsidRPr="00D22593">
        <w:rPr>
          <w:rFonts w:ascii="Times New Roman" w:eastAsia="Times New Roman" w:hAnsi="Times New Roman" w:cs="Times New Roman"/>
          <w:sz w:val="24"/>
          <w:szCs w:val="24"/>
          <w:lang w:eastAsia="fr-CA"/>
        </w:rPr>
        <w:t>doit, lors de la libération de l’emplacement loué, remettre les lieux tels qu’ils étaient lors de l’installation de ses équipements de camping.</w:t>
      </w:r>
    </w:p>
    <w:p w14:paraId="59159CF4" w14:textId="77777777" w:rsidR="00D22593" w:rsidRDefault="00D22593" w:rsidP="00D22593">
      <w:pPr>
        <w:spacing w:after="0" w:line="240" w:lineRule="auto"/>
        <w:ind w:left="360"/>
        <w:jc w:val="both"/>
        <w:rPr>
          <w:rFonts w:ascii="Times New Roman" w:eastAsia="Times New Roman" w:hAnsi="Times New Roman" w:cs="Times New Roman"/>
          <w:sz w:val="24"/>
          <w:szCs w:val="24"/>
          <w:lang w:eastAsia="fr-CA"/>
        </w:rPr>
      </w:pPr>
    </w:p>
    <w:p w14:paraId="2D332458" w14:textId="77777777" w:rsidR="00D22593" w:rsidRDefault="00D22593" w:rsidP="00D22593">
      <w:pPr>
        <w:spacing w:after="0" w:line="240" w:lineRule="auto"/>
        <w:ind w:left="360"/>
        <w:jc w:val="both"/>
        <w:rPr>
          <w:rFonts w:ascii="Times New Roman" w:eastAsia="Times New Roman" w:hAnsi="Times New Roman" w:cs="Times New Roman"/>
          <w:sz w:val="24"/>
          <w:szCs w:val="24"/>
          <w:lang w:eastAsia="fr-CA"/>
        </w:rPr>
      </w:pPr>
      <w:r>
        <w:rPr>
          <w:rFonts w:ascii="Times New Roman" w:eastAsia="Times New Roman" w:hAnsi="Times New Roman" w:cs="Times New Roman"/>
          <w:b/>
          <w:sz w:val="24"/>
          <w:szCs w:val="24"/>
          <w:lang w:eastAsia="fr-CA"/>
        </w:rPr>
        <w:t xml:space="preserve">5.3 </w:t>
      </w:r>
      <w:r w:rsidRPr="00D22593">
        <w:rPr>
          <w:rFonts w:ascii="Times New Roman" w:eastAsia="Times New Roman" w:hAnsi="Times New Roman" w:cs="Times New Roman"/>
          <w:sz w:val="24"/>
          <w:szCs w:val="24"/>
          <w:lang w:eastAsia="fr-CA"/>
        </w:rPr>
        <w:t xml:space="preserve">Le </w:t>
      </w:r>
      <w:r w:rsidRPr="00D22593">
        <w:rPr>
          <w:rFonts w:ascii="Times New Roman" w:eastAsia="Times New Roman" w:hAnsi="Times New Roman" w:cs="Times New Roman"/>
          <w:b/>
          <w:sz w:val="24"/>
          <w:szCs w:val="24"/>
          <w:lang w:eastAsia="fr-CA"/>
        </w:rPr>
        <w:t>Locataire</w:t>
      </w:r>
      <w:r w:rsidRPr="00D22593">
        <w:rPr>
          <w:rFonts w:ascii="Times New Roman" w:eastAsia="Times New Roman" w:hAnsi="Times New Roman" w:cs="Times New Roman"/>
          <w:sz w:val="24"/>
          <w:szCs w:val="24"/>
          <w:lang w:eastAsia="fr-CA"/>
        </w:rPr>
        <w:t xml:space="preserve"> doit retirer tous les équipements et accessoire</w:t>
      </w:r>
      <w:r w:rsidR="00044383">
        <w:rPr>
          <w:rFonts w:ascii="Times New Roman" w:eastAsia="Times New Roman" w:hAnsi="Times New Roman" w:cs="Times New Roman"/>
          <w:sz w:val="24"/>
          <w:szCs w:val="24"/>
          <w:lang w:eastAsia="fr-CA"/>
        </w:rPr>
        <w:t>s utilisés lors de son séjour. I</w:t>
      </w:r>
      <w:r w:rsidRPr="00D22593">
        <w:rPr>
          <w:rFonts w:ascii="Times New Roman" w:eastAsia="Times New Roman" w:hAnsi="Times New Roman" w:cs="Times New Roman"/>
          <w:sz w:val="24"/>
          <w:szCs w:val="24"/>
          <w:lang w:eastAsia="fr-CA"/>
        </w:rPr>
        <w:t>l est strictement interdit de maintenir tout équipement de camping et accessoire sur l’emplacement loué pendant la période hivernale.</w:t>
      </w:r>
    </w:p>
    <w:p w14:paraId="1E06066F" w14:textId="77777777" w:rsidR="00D22593" w:rsidRDefault="00D22593" w:rsidP="00D22593">
      <w:pPr>
        <w:spacing w:after="0" w:line="240" w:lineRule="auto"/>
        <w:ind w:left="360"/>
        <w:jc w:val="both"/>
        <w:rPr>
          <w:rFonts w:ascii="Times New Roman" w:eastAsia="Times New Roman" w:hAnsi="Times New Roman" w:cs="Times New Roman"/>
          <w:sz w:val="24"/>
          <w:szCs w:val="24"/>
          <w:lang w:eastAsia="fr-CA"/>
        </w:rPr>
      </w:pPr>
    </w:p>
    <w:p w14:paraId="68318838" w14:textId="77777777" w:rsidR="00D22593" w:rsidRDefault="00D22593" w:rsidP="00D22593">
      <w:pPr>
        <w:spacing w:after="0" w:line="240" w:lineRule="auto"/>
        <w:ind w:left="360"/>
        <w:jc w:val="both"/>
        <w:rPr>
          <w:rFonts w:ascii="Times New Roman" w:eastAsia="Times New Roman" w:hAnsi="Times New Roman" w:cs="Times New Roman"/>
          <w:sz w:val="24"/>
          <w:szCs w:val="24"/>
          <w:lang w:eastAsia="fr-CA"/>
        </w:rPr>
      </w:pPr>
      <w:r w:rsidRPr="00D22593">
        <w:rPr>
          <w:rFonts w:ascii="Times New Roman" w:eastAsia="Times New Roman" w:hAnsi="Times New Roman" w:cs="Times New Roman"/>
          <w:b/>
          <w:sz w:val="24"/>
          <w:szCs w:val="24"/>
          <w:lang w:eastAsia="fr-CA"/>
        </w:rPr>
        <w:t>5.4</w:t>
      </w:r>
      <w:r>
        <w:rPr>
          <w:rFonts w:ascii="Times New Roman" w:eastAsia="Times New Roman" w:hAnsi="Times New Roman" w:cs="Times New Roman"/>
          <w:sz w:val="24"/>
          <w:szCs w:val="24"/>
          <w:lang w:eastAsia="fr-CA"/>
        </w:rPr>
        <w:t xml:space="preserve"> Les emplacements laissés en état de malpropreté ou encore qui ne sont pas entièrement libéré à la fin du présent contrat seront nettoyés aux frais du </w:t>
      </w:r>
      <w:r w:rsidRPr="00D22593">
        <w:rPr>
          <w:rFonts w:ascii="Times New Roman" w:eastAsia="Times New Roman" w:hAnsi="Times New Roman" w:cs="Times New Roman"/>
          <w:b/>
          <w:sz w:val="24"/>
          <w:szCs w:val="24"/>
          <w:lang w:eastAsia="fr-CA"/>
        </w:rPr>
        <w:t>Locataire</w:t>
      </w:r>
      <w:r>
        <w:rPr>
          <w:rFonts w:ascii="Times New Roman" w:eastAsia="Times New Roman" w:hAnsi="Times New Roman" w:cs="Times New Roman"/>
          <w:sz w:val="24"/>
          <w:szCs w:val="24"/>
          <w:lang w:eastAsia="fr-CA"/>
        </w:rPr>
        <w:t>.</w:t>
      </w:r>
    </w:p>
    <w:p w14:paraId="4F43B983" w14:textId="77777777" w:rsidR="008C4412" w:rsidRDefault="008C4412" w:rsidP="00D154BB">
      <w:pPr>
        <w:spacing w:after="0" w:line="240" w:lineRule="auto"/>
        <w:jc w:val="both"/>
        <w:rPr>
          <w:rFonts w:ascii="Times New Roman" w:eastAsia="Times New Roman" w:hAnsi="Times New Roman" w:cs="Times New Roman"/>
          <w:sz w:val="24"/>
          <w:szCs w:val="24"/>
          <w:lang w:eastAsia="fr-CA"/>
        </w:rPr>
      </w:pPr>
    </w:p>
    <w:p w14:paraId="7430C961" w14:textId="77777777" w:rsidR="00D22593" w:rsidRPr="00D22593" w:rsidRDefault="00D22593" w:rsidP="00D22593">
      <w:pPr>
        <w:spacing w:after="0" w:line="240" w:lineRule="auto"/>
        <w:ind w:left="360"/>
        <w:jc w:val="both"/>
        <w:rPr>
          <w:rFonts w:ascii="Times New Roman" w:eastAsia="Times New Roman" w:hAnsi="Times New Roman" w:cs="Times New Roman"/>
          <w:sz w:val="24"/>
          <w:szCs w:val="24"/>
          <w:lang w:eastAsia="fr-CA"/>
        </w:rPr>
      </w:pPr>
    </w:p>
    <w:p w14:paraId="0EAA7292" w14:textId="77777777" w:rsidR="00D22593" w:rsidRPr="00D22593" w:rsidRDefault="00D22593" w:rsidP="00D22593">
      <w:pPr>
        <w:numPr>
          <w:ilvl w:val="0"/>
          <w:numId w:val="4"/>
        </w:numPr>
        <w:spacing w:after="0" w:line="240" w:lineRule="auto"/>
        <w:jc w:val="both"/>
        <w:rPr>
          <w:rFonts w:ascii="Times New Roman" w:eastAsia="Times New Roman" w:hAnsi="Times New Roman" w:cs="Times New Roman"/>
          <w:b/>
          <w:sz w:val="24"/>
          <w:szCs w:val="24"/>
          <w:lang w:eastAsia="fr-CA"/>
        </w:rPr>
      </w:pPr>
      <w:r w:rsidRPr="00D22593">
        <w:rPr>
          <w:rFonts w:ascii="Times New Roman" w:eastAsia="Times New Roman" w:hAnsi="Times New Roman" w:cs="Times New Roman"/>
          <w:b/>
          <w:sz w:val="24"/>
          <w:szCs w:val="24"/>
          <w:lang w:eastAsia="fr-CA"/>
        </w:rPr>
        <w:t>RESPONSABILITÉ</w:t>
      </w:r>
    </w:p>
    <w:p w14:paraId="3BFA06E8" w14:textId="77777777" w:rsidR="00ED70B2" w:rsidRPr="00D22593" w:rsidRDefault="00ED70B2" w:rsidP="00ED70B2">
      <w:pPr>
        <w:spacing w:after="0" w:line="240" w:lineRule="auto"/>
        <w:ind w:left="360"/>
        <w:jc w:val="both"/>
        <w:rPr>
          <w:rFonts w:ascii="Times New Roman" w:eastAsia="Times New Roman" w:hAnsi="Times New Roman" w:cs="Times New Roman"/>
          <w:sz w:val="24"/>
          <w:szCs w:val="24"/>
          <w:lang w:eastAsia="fr-CA"/>
        </w:rPr>
      </w:pPr>
    </w:p>
    <w:p w14:paraId="01E7D125" w14:textId="77777777" w:rsidR="00ED70B2" w:rsidRPr="00ED70B2" w:rsidRDefault="00ED70B2" w:rsidP="00ED70B2">
      <w:pPr>
        <w:spacing w:after="0" w:line="240" w:lineRule="auto"/>
        <w:contextualSpacing/>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 xml:space="preserve">Le </w:t>
      </w:r>
      <w:r w:rsidRPr="00D22593">
        <w:rPr>
          <w:rFonts w:ascii="Times New Roman" w:eastAsia="Times New Roman" w:hAnsi="Times New Roman" w:cs="Times New Roman"/>
          <w:b/>
          <w:sz w:val="24"/>
          <w:szCs w:val="24"/>
          <w:lang w:eastAsia="fr-CA"/>
        </w:rPr>
        <w:t xml:space="preserve">Locateur </w:t>
      </w:r>
      <w:r w:rsidRPr="00ED70B2">
        <w:rPr>
          <w:rFonts w:ascii="Times New Roman" w:eastAsia="Times New Roman" w:hAnsi="Times New Roman" w:cs="Times New Roman"/>
          <w:sz w:val="24"/>
          <w:szCs w:val="24"/>
          <w:lang w:eastAsia="fr-CA"/>
        </w:rPr>
        <w:t>se dégage de toute responsabilité en cas de dommage, de perte, de vol, de vandalisme, ou de destruction totale ou partielle des équipements de camping sis sur l’emplacement loué. Il se dégage également de toute responsabilité en cas de dommage ou de perte ou de destruction des équipements de camping sis sur l’emplacement loué occasionné par une force majeure, notamment, mais sans s’y limiter, en cas de feux de forêt ou d’inondation ou encore causé par la présence de faune à l’intérieur ou à l’extérieur de celui-ci.</w:t>
      </w:r>
    </w:p>
    <w:p w14:paraId="354F2A45" w14:textId="77777777" w:rsidR="00ED70B2" w:rsidRPr="00ED70B2" w:rsidRDefault="00ED70B2" w:rsidP="00ED70B2">
      <w:pPr>
        <w:spacing w:after="0" w:line="240" w:lineRule="auto"/>
        <w:contextualSpacing/>
        <w:rPr>
          <w:rFonts w:ascii="Times New Roman" w:eastAsia="Times New Roman" w:hAnsi="Times New Roman" w:cs="Times New Roman"/>
          <w:sz w:val="24"/>
          <w:szCs w:val="24"/>
          <w:lang w:eastAsia="fr-CA"/>
        </w:rPr>
      </w:pPr>
    </w:p>
    <w:p w14:paraId="39156AE4" w14:textId="59826AA1" w:rsidR="00ED70B2" w:rsidRPr="00ED70B2" w:rsidRDefault="00ED70B2" w:rsidP="0043595D">
      <w:pPr>
        <w:spacing w:after="0" w:line="480" w:lineRule="auto"/>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Signé</w:t>
      </w:r>
      <w:r w:rsidRPr="00ED70B2">
        <w:rPr>
          <w:rFonts w:ascii="Times New Roman" w:eastAsia="Times New Roman" w:hAnsi="Times New Roman" w:cs="Times New Roman"/>
          <w:b/>
          <w:sz w:val="24"/>
          <w:szCs w:val="24"/>
          <w:lang w:eastAsia="fr-CA"/>
        </w:rPr>
        <w:t xml:space="preserve"> </w:t>
      </w:r>
      <w:r w:rsidRPr="00ED70B2">
        <w:rPr>
          <w:rFonts w:ascii="Times New Roman" w:eastAsia="Times New Roman" w:hAnsi="Times New Roman" w:cs="Times New Roman"/>
          <w:sz w:val="24"/>
          <w:szCs w:val="24"/>
          <w:lang w:eastAsia="fr-CA"/>
        </w:rPr>
        <w:t>ce _____________________________</w:t>
      </w:r>
      <w:r w:rsidR="009A6781">
        <w:rPr>
          <w:rFonts w:ascii="Times New Roman" w:eastAsia="Times New Roman" w:hAnsi="Times New Roman" w:cs="Times New Roman"/>
          <w:sz w:val="24"/>
          <w:szCs w:val="24"/>
          <w:lang w:eastAsia="fr-CA"/>
        </w:rPr>
        <w:t xml:space="preserve"> </w:t>
      </w:r>
      <w:r w:rsidR="00C91C41">
        <w:rPr>
          <w:rFonts w:ascii="Times New Roman" w:eastAsia="Times New Roman" w:hAnsi="Times New Roman" w:cs="Times New Roman"/>
          <w:b/>
          <w:sz w:val="24"/>
          <w:szCs w:val="24"/>
          <w:lang w:eastAsia="fr-CA"/>
        </w:rPr>
        <w:t>20</w:t>
      </w:r>
      <w:r w:rsidR="00D9796B">
        <w:rPr>
          <w:rFonts w:ascii="Times New Roman" w:eastAsia="Times New Roman" w:hAnsi="Times New Roman" w:cs="Times New Roman"/>
          <w:b/>
          <w:sz w:val="24"/>
          <w:szCs w:val="24"/>
          <w:lang w:eastAsia="fr-CA"/>
        </w:rPr>
        <w:t>2</w:t>
      </w:r>
      <w:r w:rsidR="00560E1A">
        <w:rPr>
          <w:rFonts w:ascii="Times New Roman" w:eastAsia="Times New Roman" w:hAnsi="Times New Roman" w:cs="Times New Roman"/>
          <w:b/>
          <w:sz w:val="24"/>
          <w:szCs w:val="24"/>
          <w:lang w:eastAsia="fr-CA"/>
        </w:rPr>
        <w:t>6</w:t>
      </w:r>
      <w:r w:rsidRPr="002B1D0C">
        <w:rPr>
          <w:rFonts w:ascii="Times New Roman" w:eastAsia="Times New Roman" w:hAnsi="Times New Roman" w:cs="Times New Roman"/>
          <w:b/>
          <w:sz w:val="24"/>
          <w:szCs w:val="24"/>
          <w:lang w:eastAsia="fr-CA"/>
        </w:rPr>
        <w:t>.</w:t>
      </w:r>
      <w:r w:rsidRPr="00ED70B2">
        <w:rPr>
          <w:rFonts w:ascii="Times New Roman" w:eastAsia="Times New Roman" w:hAnsi="Times New Roman" w:cs="Times New Roman"/>
          <w:sz w:val="24"/>
          <w:szCs w:val="24"/>
          <w:lang w:eastAsia="fr-CA"/>
        </w:rPr>
        <w:t xml:space="preserve"> </w:t>
      </w:r>
    </w:p>
    <w:p w14:paraId="05B284CC" w14:textId="77777777" w:rsidR="00ED70B2" w:rsidRPr="00ED70B2" w:rsidRDefault="00ED70B2" w:rsidP="00AB5AD6">
      <w:pPr>
        <w:spacing w:after="0" w:line="240" w:lineRule="auto"/>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Par : ________________________________</w:t>
      </w:r>
    </w:p>
    <w:p w14:paraId="2C9D4307" w14:textId="77777777" w:rsidR="00ED70B2" w:rsidRDefault="00ED70B2" w:rsidP="00354F4A">
      <w:pPr>
        <w:spacing w:after="0" w:line="240" w:lineRule="auto"/>
        <w:ind w:firstLine="708"/>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w:t>
      </w:r>
      <w:r w:rsidR="00354F4A" w:rsidRPr="00354F4A">
        <w:rPr>
          <w:rFonts w:ascii="Times New Roman" w:eastAsia="Times New Roman" w:hAnsi="Times New Roman" w:cs="Times New Roman"/>
          <w:i/>
          <w:sz w:val="24"/>
          <w:szCs w:val="24"/>
          <w:lang w:eastAsia="fr-CA"/>
        </w:rPr>
        <w:t xml:space="preserve">Signature du </w:t>
      </w:r>
      <w:r w:rsidR="00354F4A" w:rsidRPr="00706F61">
        <w:rPr>
          <w:rFonts w:ascii="Times New Roman" w:eastAsia="Times New Roman" w:hAnsi="Times New Roman" w:cs="Times New Roman"/>
          <w:b/>
          <w:bCs/>
          <w:i/>
          <w:sz w:val="24"/>
          <w:szCs w:val="24"/>
          <w:lang w:eastAsia="fr-CA"/>
        </w:rPr>
        <w:t>Locataire</w:t>
      </w:r>
      <w:r w:rsidR="00354F4A">
        <w:rPr>
          <w:rFonts w:ascii="Times New Roman" w:eastAsia="Times New Roman" w:hAnsi="Times New Roman" w:cs="Times New Roman"/>
          <w:sz w:val="24"/>
          <w:szCs w:val="24"/>
          <w:lang w:eastAsia="fr-CA"/>
        </w:rPr>
        <w:t>)</w:t>
      </w:r>
    </w:p>
    <w:p w14:paraId="282130DF" w14:textId="77777777" w:rsidR="00354F4A" w:rsidRPr="00ED70B2" w:rsidRDefault="00354F4A" w:rsidP="00AB5AD6">
      <w:pPr>
        <w:spacing w:after="0" w:line="240" w:lineRule="auto"/>
        <w:rPr>
          <w:rFonts w:ascii="Times New Roman" w:eastAsia="Times New Roman" w:hAnsi="Times New Roman" w:cs="Times New Roman"/>
          <w:sz w:val="24"/>
          <w:szCs w:val="24"/>
          <w:lang w:eastAsia="fr-CA"/>
        </w:rPr>
      </w:pPr>
    </w:p>
    <w:p w14:paraId="1C5C9FE0" w14:textId="77777777" w:rsidR="00ED70B2" w:rsidRPr="00ED70B2" w:rsidRDefault="00ED70B2" w:rsidP="00AB5AD6">
      <w:pPr>
        <w:spacing w:after="0" w:line="360" w:lineRule="auto"/>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NOM EN LETTRES MOULÉES : _________________________________</w:t>
      </w:r>
    </w:p>
    <w:p w14:paraId="286E0515" w14:textId="77777777" w:rsidR="00ED70B2" w:rsidRPr="00ED70B2" w:rsidRDefault="00886448" w:rsidP="00AB5AD6">
      <w:pPr>
        <w:spacing w:after="0" w:line="36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ADRESSE COURRIEL : </w:t>
      </w:r>
      <w:r w:rsidR="00ED70B2" w:rsidRPr="00ED70B2">
        <w:rPr>
          <w:rFonts w:ascii="Times New Roman" w:eastAsia="Times New Roman" w:hAnsi="Times New Roman" w:cs="Times New Roman"/>
          <w:sz w:val="24"/>
          <w:szCs w:val="24"/>
          <w:lang w:eastAsia="fr-CA"/>
        </w:rPr>
        <w:t>_________________________________</w:t>
      </w:r>
      <w:r>
        <w:rPr>
          <w:rFonts w:ascii="Times New Roman" w:eastAsia="Times New Roman" w:hAnsi="Times New Roman" w:cs="Times New Roman"/>
          <w:sz w:val="24"/>
          <w:szCs w:val="24"/>
          <w:lang w:eastAsia="fr-CA"/>
        </w:rPr>
        <w:t>_______</w:t>
      </w:r>
    </w:p>
    <w:p w14:paraId="1FC5ACA8" w14:textId="77777777" w:rsidR="00ED70B2" w:rsidRPr="00ED70B2" w:rsidRDefault="00ED70B2" w:rsidP="00AB5AD6">
      <w:pPr>
        <w:spacing w:after="0" w:line="360" w:lineRule="auto"/>
        <w:rPr>
          <w:rFonts w:ascii="Times New Roman" w:eastAsia="Times New Roman" w:hAnsi="Times New Roman" w:cs="Times New Roman"/>
          <w:sz w:val="24"/>
          <w:szCs w:val="24"/>
          <w:lang w:eastAsia="fr-CA"/>
        </w:rPr>
      </w:pPr>
    </w:p>
    <w:p w14:paraId="7D7D5B14" w14:textId="77777777" w:rsidR="00ED70B2" w:rsidRPr="00ED70B2" w:rsidRDefault="00ED70B2" w:rsidP="00AB5AD6">
      <w:pPr>
        <w:spacing w:after="0" w:line="240" w:lineRule="auto"/>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Par : ________________________________</w:t>
      </w:r>
    </w:p>
    <w:p w14:paraId="4D1C1B5B" w14:textId="77777777" w:rsidR="00ED70B2" w:rsidRPr="00354F4A" w:rsidRDefault="00ED70B2" w:rsidP="00AB5AD6">
      <w:pPr>
        <w:spacing w:after="0" w:line="240" w:lineRule="auto"/>
        <w:rPr>
          <w:rFonts w:ascii="Times New Roman" w:eastAsia="Times New Roman" w:hAnsi="Times New Roman" w:cs="Times New Roman"/>
          <w:i/>
          <w:sz w:val="24"/>
          <w:szCs w:val="24"/>
          <w:lang w:eastAsia="fr-CA"/>
        </w:rPr>
      </w:pPr>
      <w:r w:rsidRPr="00354F4A">
        <w:rPr>
          <w:rFonts w:ascii="Times New Roman" w:eastAsia="Times New Roman" w:hAnsi="Times New Roman" w:cs="Times New Roman"/>
          <w:i/>
          <w:sz w:val="24"/>
          <w:szCs w:val="24"/>
          <w:lang w:eastAsia="fr-CA"/>
        </w:rPr>
        <w:t>(</w:t>
      </w:r>
      <w:r w:rsidR="00354F4A" w:rsidRPr="00354F4A">
        <w:rPr>
          <w:rFonts w:ascii="Times New Roman" w:eastAsia="Times New Roman" w:hAnsi="Times New Roman" w:cs="Times New Roman"/>
          <w:i/>
          <w:sz w:val="24"/>
          <w:szCs w:val="24"/>
          <w:lang w:eastAsia="fr-CA"/>
        </w:rPr>
        <w:t>Signature du Représentant Locateur</w:t>
      </w:r>
      <w:r w:rsidRPr="00354F4A">
        <w:rPr>
          <w:rFonts w:ascii="Times New Roman" w:eastAsia="Times New Roman" w:hAnsi="Times New Roman" w:cs="Times New Roman"/>
          <w:i/>
          <w:sz w:val="24"/>
          <w:szCs w:val="24"/>
          <w:lang w:eastAsia="fr-CA"/>
        </w:rPr>
        <w:t>)</w:t>
      </w:r>
    </w:p>
    <w:p w14:paraId="4A524D19" w14:textId="77777777" w:rsidR="00ED70B2" w:rsidRPr="00ED70B2" w:rsidRDefault="00ED70B2" w:rsidP="00354F4A">
      <w:pPr>
        <w:spacing w:after="0" w:line="240" w:lineRule="auto"/>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ZEC MARTIN-VALIN</w:t>
      </w:r>
    </w:p>
    <w:p w14:paraId="67044178" w14:textId="77777777" w:rsidR="00F71613" w:rsidRDefault="0026662C" w:rsidP="00AB5AD6">
      <w:pPr>
        <w:spacing w:after="0" w:line="360" w:lineRule="auto"/>
        <w:rPr>
          <w:rFonts w:ascii="Times New Roman" w:eastAsia="Times New Roman" w:hAnsi="Times New Roman" w:cs="Times New Roman"/>
          <w:sz w:val="24"/>
          <w:szCs w:val="24"/>
          <w:u w:val="single"/>
          <w:lang w:eastAsia="fr-CA"/>
        </w:rPr>
        <w:sectPr w:rsidR="00F71613" w:rsidSect="00172A9C">
          <w:headerReference w:type="default" r:id="rId12"/>
          <w:footerReference w:type="default" r:id="rId13"/>
          <w:pgSz w:w="12240" w:h="20160" w:code="5"/>
          <w:pgMar w:top="1440" w:right="1800" w:bottom="851" w:left="1800" w:header="708" w:footer="0"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pPr>
      <w:r>
        <w:rPr>
          <w:rFonts w:ascii="Times New Roman" w:eastAsia="Times New Roman" w:hAnsi="Times New Roman" w:cs="Times New Roman"/>
          <w:sz w:val="24"/>
          <w:szCs w:val="24"/>
          <w:lang w:eastAsia="fr-CA"/>
        </w:rPr>
        <w:t>NOM EN LETTRES MOULÉES :_________________________________</w:t>
      </w:r>
      <w:r w:rsidR="00ED70B2" w:rsidRPr="00ED70B2">
        <w:rPr>
          <w:rFonts w:ascii="Times New Roman" w:eastAsia="Times New Roman" w:hAnsi="Times New Roman" w:cs="Times New Roman"/>
          <w:sz w:val="24"/>
          <w:szCs w:val="24"/>
          <w:u w:val="single"/>
          <w:lang w:eastAsia="fr-CA"/>
        </w:rPr>
        <w:t xml:space="preserve"> </w:t>
      </w:r>
    </w:p>
    <w:p w14:paraId="52648628" w14:textId="77777777" w:rsidR="00ED70B2" w:rsidRPr="00ED70B2" w:rsidRDefault="00ED70B2" w:rsidP="00AB5AD6">
      <w:pPr>
        <w:spacing w:after="0" w:line="360" w:lineRule="auto"/>
        <w:rPr>
          <w:rFonts w:ascii="Times New Roman" w:eastAsia="Times New Roman" w:hAnsi="Times New Roman" w:cs="Times New Roman"/>
          <w:sz w:val="24"/>
          <w:szCs w:val="24"/>
          <w:u w:val="single"/>
          <w:lang w:eastAsia="fr-CA"/>
        </w:rPr>
      </w:pPr>
    </w:p>
    <w:p w14:paraId="53DB4560" w14:textId="77777777" w:rsidR="00793C7A" w:rsidRPr="00ED70B2" w:rsidRDefault="00793C7A" w:rsidP="00ED70B2">
      <w:pPr>
        <w:spacing w:after="0" w:line="360" w:lineRule="auto"/>
        <w:jc w:val="right"/>
        <w:rPr>
          <w:rFonts w:ascii="Times New Roman" w:eastAsia="Times New Roman" w:hAnsi="Times New Roman" w:cs="Times New Roman"/>
          <w:sz w:val="24"/>
          <w:szCs w:val="24"/>
          <w:u w:val="single"/>
          <w:lang w:eastAsia="fr-CA"/>
        </w:rPr>
      </w:pPr>
    </w:p>
    <w:p w14:paraId="1E014F71" w14:textId="77777777" w:rsidR="00ED70B2" w:rsidRPr="00ED70B2" w:rsidRDefault="00354F4A" w:rsidP="00793C7A">
      <w:pPr>
        <w:jc w:val="center"/>
        <w:rPr>
          <w:rFonts w:ascii="Albertus Medium" w:eastAsia="Times New Roman" w:hAnsi="Albertus Medium" w:cs="Arial"/>
          <w:b/>
          <w:sz w:val="24"/>
          <w:szCs w:val="24"/>
          <w:lang w:eastAsia="fr-CA"/>
        </w:rPr>
      </w:pPr>
      <w:r w:rsidRPr="00ED70B2">
        <w:rPr>
          <w:rFonts w:ascii="Arial" w:eastAsia="Times New Roman" w:hAnsi="Arial" w:cs="Arial"/>
          <w:noProof/>
          <w:sz w:val="24"/>
          <w:szCs w:val="24"/>
          <w:lang w:eastAsia="fr-CA"/>
        </w:rPr>
        <w:drawing>
          <wp:anchor distT="0" distB="0" distL="114300" distR="114300" simplePos="0" relativeHeight="251660288" behindDoc="1" locked="0" layoutInCell="0" allowOverlap="1" wp14:anchorId="041E57AD" wp14:editId="1B1630B0">
            <wp:simplePos x="0" y="0"/>
            <wp:positionH relativeFrom="column">
              <wp:posOffset>4804438</wp:posOffset>
            </wp:positionH>
            <wp:positionV relativeFrom="paragraph">
              <wp:posOffset>214160</wp:posOffset>
            </wp:positionV>
            <wp:extent cx="603885" cy="945515"/>
            <wp:effectExtent l="0" t="0" r="5715" b="6985"/>
            <wp:wrapThrough wrapText="bothSides">
              <wp:wrapPolygon edited="0">
                <wp:start x="0" y="0"/>
                <wp:lineTo x="0" y="21324"/>
                <wp:lineTo x="21123" y="21324"/>
                <wp:lineTo x="21123" y="0"/>
                <wp:lineTo x="0" y="0"/>
              </wp:wrapPolygon>
            </wp:wrapThrough>
            <wp:docPr id="2"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885" cy="945515"/>
                    </a:xfrm>
                    <a:prstGeom prst="rect">
                      <a:avLst/>
                    </a:prstGeom>
                    <a:noFill/>
                  </pic:spPr>
                </pic:pic>
              </a:graphicData>
            </a:graphic>
            <wp14:sizeRelH relativeFrom="page">
              <wp14:pctWidth>0</wp14:pctWidth>
            </wp14:sizeRelH>
            <wp14:sizeRelV relativeFrom="page">
              <wp14:pctHeight>0</wp14:pctHeight>
            </wp14:sizeRelV>
          </wp:anchor>
        </w:drawing>
      </w:r>
      <w:r w:rsidRPr="00ED70B2">
        <w:rPr>
          <w:rFonts w:ascii="Arial" w:eastAsia="Times New Roman" w:hAnsi="Arial" w:cs="Arial"/>
          <w:noProof/>
          <w:sz w:val="24"/>
          <w:szCs w:val="24"/>
          <w:lang w:eastAsia="fr-CA"/>
        </w:rPr>
        <w:drawing>
          <wp:anchor distT="0" distB="0" distL="114300" distR="114300" simplePos="0" relativeHeight="251659264" behindDoc="1" locked="0" layoutInCell="0" allowOverlap="1" wp14:anchorId="3D568330" wp14:editId="3AF3AB91">
            <wp:simplePos x="0" y="0"/>
            <wp:positionH relativeFrom="margin">
              <wp:align>left</wp:align>
            </wp:positionH>
            <wp:positionV relativeFrom="paragraph">
              <wp:posOffset>217970</wp:posOffset>
            </wp:positionV>
            <wp:extent cx="593725" cy="960120"/>
            <wp:effectExtent l="0" t="0" r="0" b="0"/>
            <wp:wrapThrough wrapText="bothSides">
              <wp:wrapPolygon edited="0">
                <wp:start x="0" y="0"/>
                <wp:lineTo x="0" y="21000"/>
                <wp:lineTo x="20791" y="21000"/>
                <wp:lineTo x="20791" y="0"/>
                <wp:lineTo x="0" y="0"/>
              </wp:wrapPolygon>
            </wp:wrapThrough>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25" cy="960120"/>
                    </a:xfrm>
                    <a:prstGeom prst="rect">
                      <a:avLst/>
                    </a:prstGeom>
                    <a:noFill/>
                  </pic:spPr>
                </pic:pic>
              </a:graphicData>
            </a:graphic>
            <wp14:sizeRelH relativeFrom="page">
              <wp14:pctWidth>0</wp14:pctWidth>
            </wp14:sizeRelH>
            <wp14:sizeRelV relativeFrom="page">
              <wp14:pctHeight>0</wp14:pctHeight>
            </wp14:sizeRelV>
          </wp:anchor>
        </w:drawing>
      </w:r>
      <w:r w:rsidR="00ED70B2" w:rsidRPr="00ED70B2">
        <w:rPr>
          <w:rFonts w:ascii="Albertus Medium" w:eastAsia="Times New Roman" w:hAnsi="Albertus Medium" w:cs="Arial"/>
          <w:b/>
          <w:sz w:val="24"/>
          <w:szCs w:val="24"/>
          <w:lang w:eastAsia="fr-CA"/>
        </w:rPr>
        <w:t>ANNEXE AU CONTRAT DE LOCATION</w:t>
      </w:r>
    </w:p>
    <w:p w14:paraId="3351542E" w14:textId="77777777" w:rsidR="00ED70B2" w:rsidRPr="00ED70B2" w:rsidRDefault="00ED70B2" w:rsidP="00ED70B2">
      <w:pPr>
        <w:spacing w:after="0" w:line="240" w:lineRule="auto"/>
        <w:jc w:val="center"/>
        <w:rPr>
          <w:rFonts w:ascii="Times New Roman" w:eastAsia="Times New Roman" w:hAnsi="Times New Roman" w:cs="Times New Roman"/>
          <w:b/>
          <w:szCs w:val="24"/>
          <w:lang w:eastAsia="fr-CA"/>
        </w:rPr>
      </w:pPr>
      <w:r w:rsidRPr="00ED70B2">
        <w:rPr>
          <w:rFonts w:ascii="Times New Roman" w:eastAsia="Times New Roman" w:hAnsi="Times New Roman" w:cs="Times New Roman"/>
          <w:b/>
          <w:szCs w:val="24"/>
          <w:lang w:eastAsia="fr-CA"/>
        </w:rPr>
        <w:t xml:space="preserve"> CAMPING </w:t>
      </w:r>
      <w:r w:rsidR="007443A7">
        <w:rPr>
          <w:rFonts w:ascii="Times New Roman" w:eastAsia="Times New Roman" w:hAnsi="Times New Roman" w:cs="Times New Roman"/>
          <w:b/>
          <w:szCs w:val="24"/>
          <w:lang w:eastAsia="fr-CA"/>
        </w:rPr>
        <w:t>SAISONNIER RUSTIQUE</w:t>
      </w:r>
    </w:p>
    <w:p w14:paraId="5217300B" w14:textId="77777777" w:rsidR="00ED70B2" w:rsidRPr="00ED70B2" w:rsidRDefault="00ED70B2" w:rsidP="00ED70B2">
      <w:pPr>
        <w:spacing w:after="0" w:line="240" w:lineRule="auto"/>
        <w:jc w:val="center"/>
        <w:rPr>
          <w:rFonts w:ascii="Times New Roman" w:eastAsia="Times New Roman" w:hAnsi="Times New Roman" w:cs="Times New Roman"/>
          <w:b/>
          <w:szCs w:val="24"/>
          <w:lang w:eastAsia="fr-CA"/>
        </w:rPr>
      </w:pPr>
      <w:r w:rsidRPr="00ED70B2">
        <w:rPr>
          <w:rFonts w:ascii="Times New Roman" w:eastAsia="Times New Roman" w:hAnsi="Times New Roman" w:cs="Times New Roman"/>
          <w:b/>
          <w:szCs w:val="24"/>
          <w:lang w:eastAsia="fr-CA"/>
        </w:rPr>
        <w:t>ZEC MARTIN-VALIN</w:t>
      </w:r>
    </w:p>
    <w:p w14:paraId="5E9AECD6" w14:textId="77777777" w:rsidR="00ED70B2" w:rsidRPr="00ED70B2" w:rsidRDefault="00ED70B2" w:rsidP="00ED70B2">
      <w:pPr>
        <w:spacing w:before="120" w:after="0" w:line="240" w:lineRule="auto"/>
        <w:jc w:val="center"/>
        <w:rPr>
          <w:rFonts w:ascii="Times New Roman" w:eastAsia="Times New Roman" w:hAnsi="Times New Roman" w:cs="Times New Roman"/>
          <w:b/>
          <w:sz w:val="36"/>
          <w:szCs w:val="24"/>
          <w:lang w:eastAsia="fr-CA"/>
        </w:rPr>
      </w:pPr>
      <w:r w:rsidRPr="00ED70B2">
        <w:rPr>
          <w:rFonts w:ascii="Times New Roman" w:eastAsia="Times New Roman" w:hAnsi="Times New Roman" w:cs="Times New Roman"/>
          <w:b/>
          <w:sz w:val="36"/>
          <w:szCs w:val="24"/>
          <w:lang w:eastAsia="fr-CA"/>
        </w:rPr>
        <w:t xml:space="preserve">RÉGLEMENTATION </w:t>
      </w:r>
    </w:p>
    <w:p w14:paraId="787CBB95" w14:textId="77777777" w:rsidR="00ED70B2" w:rsidRPr="00ED70B2" w:rsidRDefault="00ED70B2" w:rsidP="00ED70B2">
      <w:pPr>
        <w:spacing w:after="0" w:line="240" w:lineRule="auto"/>
        <w:jc w:val="both"/>
        <w:rPr>
          <w:rFonts w:ascii="Comic Sans MS" w:eastAsia="Times New Roman" w:hAnsi="Comic Sans MS" w:cs="Arial"/>
          <w:b/>
          <w:szCs w:val="24"/>
          <w:lang w:eastAsia="fr-CA"/>
        </w:rPr>
      </w:pPr>
      <w:r w:rsidRPr="00ED70B2">
        <w:rPr>
          <w:rFonts w:ascii="Comic Sans MS" w:eastAsia="Times New Roman" w:hAnsi="Comic Sans MS" w:cs="Arial"/>
          <w:b/>
          <w:szCs w:val="24"/>
          <w:lang w:eastAsia="fr-CA"/>
        </w:rPr>
        <w:t>___________________________________</w:t>
      </w:r>
      <w:r w:rsidR="0061749D">
        <w:rPr>
          <w:rFonts w:ascii="Comic Sans MS" w:eastAsia="Times New Roman" w:hAnsi="Comic Sans MS" w:cs="Arial"/>
          <w:b/>
          <w:szCs w:val="24"/>
          <w:lang w:eastAsia="fr-CA"/>
        </w:rPr>
        <w:t>___________________________</w:t>
      </w:r>
    </w:p>
    <w:p w14:paraId="64354E45" w14:textId="77777777" w:rsidR="00ED70B2" w:rsidRPr="00ED70B2" w:rsidRDefault="00ED70B2" w:rsidP="00ED70B2">
      <w:pPr>
        <w:spacing w:after="0" w:line="240" w:lineRule="auto"/>
        <w:rPr>
          <w:rFonts w:ascii="Times New Roman" w:eastAsia="Times New Roman" w:hAnsi="Times New Roman" w:cs="Times New Roman"/>
          <w:sz w:val="24"/>
          <w:szCs w:val="24"/>
          <w:lang w:eastAsia="fr-CA"/>
        </w:rPr>
      </w:pPr>
    </w:p>
    <w:p w14:paraId="6C0892BE" w14:textId="77777777" w:rsidR="00ED70B2" w:rsidRPr="00ED70B2" w:rsidRDefault="00ED70B2" w:rsidP="00ED70B2">
      <w:pPr>
        <w:spacing w:after="0" w:line="240" w:lineRule="auto"/>
        <w:ind w:left="792"/>
        <w:jc w:val="both"/>
        <w:rPr>
          <w:rFonts w:ascii="Times New Roman" w:eastAsia="Times New Roman" w:hAnsi="Times New Roman" w:cs="Times New Roman"/>
          <w:sz w:val="24"/>
          <w:szCs w:val="24"/>
          <w:lang w:eastAsia="fr-CA"/>
        </w:rPr>
      </w:pPr>
    </w:p>
    <w:p w14:paraId="1FF26F86" w14:textId="77777777" w:rsidR="00ED70B2" w:rsidRPr="00ED70B2" w:rsidRDefault="007443A7" w:rsidP="007443A7">
      <w:pPr>
        <w:numPr>
          <w:ilvl w:val="0"/>
          <w:numId w:val="7"/>
        </w:numPr>
        <w:spacing w:after="0" w:line="240" w:lineRule="auto"/>
        <w:ind w:left="284" w:hanging="284"/>
        <w:contextualSpacing/>
        <w:jc w:val="both"/>
        <w:rPr>
          <w:rFonts w:ascii="Times New Roman" w:eastAsia="Times New Roman" w:hAnsi="Times New Roman" w:cs="Times New Roman"/>
          <w:b/>
          <w:sz w:val="24"/>
          <w:szCs w:val="24"/>
          <w:lang w:eastAsia="fr-CA"/>
        </w:rPr>
      </w:pPr>
      <w:r>
        <w:rPr>
          <w:rFonts w:ascii="Times New Roman" w:eastAsia="Times New Roman" w:hAnsi="Times New Roman" w:cs="Times New Roman"/>
          <w:b/>
          <w:sz w:val="24"/>
          <w:szCs w:val="24"/>
          <w:lang w:eastAsia="fr-CA"/>
        </w:rPr>
        <w:t>TYPE D’</w:t>
      </w:r>
      <w:r w:rsidR="00ED70B2" w:rsidRPr="00ED70B2">
        <w:rPr>
          <w:rFonts w:ascii="Times New Roman" w:eastAsia="Times New Roman" w:hAnsi="Times New Roman" w:cs="Times New Roman"/>
          <w:b/>
          <w:sz w:val="24"/>
          <w:szCs w:val="24"/>
          <w:lang w:eastAsia="fr-CA"/>
        </w:rPr>
        <w:t xml:space="preserve">ÉQUIPEMENT </w:t>
      </w:r>
      <w:r>
        <w:rPr>
          <w:rFonts w:ascii="Times New Roman" w:eastAsia="Times New Roman" w:hAnsi="Times New Roman" w:cs="Times New Roman"/>
          <w:b/>
          <w:sz w:val="24"/>
          <w:szCs w:val="24"/>
          <w:lang w:eastAsia="fr-CA"/>
        </w:rPr>
        <w:t>ET ACCESSOIRES DE CAMPING AUTORISÉS</w:t>
      </w:r>
    </w:p>
    <w:p w14:paraId="32AD1BC2" w14:textId="77777777" w:rsidR="00ED70B2" w:rsidRPr="00ED70B2" w:rsidRDefault="00ED70B2" w:rsidP="00ED70B2">
      <w:pPr>
        <w:spacing w:after="0" w:line="240" w:lineRule="auto"/>
        <w:ind w:left="360"/>
        <w:contextualSpacing/>
        <w:jc w:val="both"/>
        <w:rPr>
          <w:rFonts w:ascii="Times New Roman" w:eastAsia="Times New Roman" w:hAnsi="Times New Roman" w:cs="Times New Roman"/>
          <w:b/>
          <w:sz w:val="24"/>
          <w:szCs w:val="24"/>
          <w:lang w:eastAsia="fr-CA"/>
        </w:rPr>
      </w:pPr>
    </w:p>
    <w:p w14:paraId="360E9E2B" w14:textId="77777777" w:rsidR="00ED70B2" w:rsidRPr="007443A7" w:rsidRDefault="007443A7" w:rsidP="007443A7">
      <w:pPr>
        <w:spacing w:after="0" w:line="240" w:lineRule="auto"/>
        <w:contextualSpacing/>
        <w:jc w:val="both"/>
        <w:rPr>
          <w:rFonts w:ascii="Times New Roman" w:eastAsia="Times New Roman" w:hAnsi="Times New Roman" w:cs="Times New Roman"/>
          <w:sz w:val="24"/>
          <w:szCs w:val="24"/>
          <w:lang w:eastAsia="fr-CA"/>
        </w:rPr>
      </w:pPr>
      <w:r w:rsidRPr="007443A7">
        <w:rPr>
          <w:rFonts w:ascii="Times New Roman" w:eastAsia="Times New Roman" w:hAnsi="Times New Roman" w:cs="Times New Roman"/>
          <w:sz w:val="24"/>
          <w:szCs w:val="24"/>
          <w:lang w:eastAsia="fr-CA"/>
        </w:rPr>
        <w:t>Pour camper sur le territoire d’une ZEC, une personne doit respecter les conditions suivantes quant aux types d’équipements et accessoires de camping autorisés;</w:t>
      </w:r>
    </w:p>
    <w:p w14:paraId="69D6B667" w14:textId="77777777" w:rsidR="007443A7" w:rsidRPr="007443A7" w:rsidRDefault="007443A7" w:rsidP="007443A7">
      <w:pPr>
        <w:spacing w:after="0" w:line="240" w:lineRule="auto"/>
        <w:contextualSpacing/>
        <w:jc w:val="both"/>
        <w:rPr>
          <w:rFonts w:ascii="Times New Roman" w:eastAsia="Times New Roman" w:hAnsi="Times New Roman" w:cs="Times New Roman"/>
          <w:sz w:val="24"/>
          <w:szCs w:val="24"/>
          <w:lang w:eastAsia="fr-CA"/>
        </w:rPr>
      </w:pPr>
    </w:p>
    <w:p w14:paraId="6D208500" w14:textId="77777777" w:rsidR="007443A7" w:rsidRPr="00ED70B2" w:rsidRDefault="007443A7" w:rsidP="007443A7">
      <w:pPr>
        <w:spacing w:after="0" w:line="240" w:lineRule="auto"/>
        <w:contextualSpacing/>
        <w:jc w:val="both"/>
        <w:rPr>
          <w:rFonts w:ascii="Times New Roman" w:eastAsia="Times New Roman" w:hAnsi="Times New Roman" w:cs="Times New Roman"/>
          <w:b/>
          <w:sz w:val="24"/>
          <w:szCs w:val="24"/>
          <w:u w:val="single"/>
          <w:lang w:eastAsia="fr-CA"/>
        </w:rPr>
      </w:pPr>
    </w:p>
    <w:p w14:paraId="139B4D4F" w14:textId="77777777" w:rsidR="007443A7" w:rsidRPr="00880636" w:rsidRDefault="007443A7" w:rsidP="00880636">
      <w:pPr>
        <w:pStyle w:val="Paragraphedeliste"/>
        <w:numPr>
          <w:ilvl w:val="0"/>
          <w:numId w:val="9"/>
        </w:numPr>
        <w:spacing w:after="0" w:line="240" w:lineRule="auto"/>
        <w:jc w:val="both"/>
        <w:rPr>
          <w:rFonts w:ascii="Times New Roman" w:eastAsia="Times New Roman" w:hAnsi="Times New Roman" w:cs="Times New Roman"/>
          <w:b/>
          <w:sz w:val="24"/>
          <w:szCs w:val="24"/>
          <w:lang w:eastAsia="fr-CA"/>
        </w:rPr>
      </w:pPr>
      <w:r>
        <w:rPr>
          <w:rFonts w:ascii="Times New Roman" w:eastAsia="Times New Roman" w:hAnsi="Times New Roman" w:cs="Times New Roman"/>
          <w:sz w:val="24"/>
          <w:szCs w:val="24"/>
          <w:lang w:eastAsia="fr-CA"/>
        </w:rPr>
        <w:t>Ut</w:t>
      </w:r>
      <w:r w:rsidR="003B0C0C">
        <w:rPr>
          <w:rFonts w:ascii="Times New Roman" w:eastAsia="Times New Roman" w:hAnsi="Times New Roman" w:cs="Times New Roman"/>
          <w:sz w:val="24"/>
          <w:szCs w:val="24"/>
          <w:lang w:eastAsia="fr-CA"/>
        </w:rPr>
        <w:t>iliser un équipement de camping</w:t>
      </w:r>
      <w:r>
        <w:rPr>
          <w:rFonts w:ascii="Times New Roman" w:eastAsia="Times New Roman" w:hAnsi="Times New Roman" w:cs="Times New Roman"/>
          <w:sz w:val="24"/>
          <w:szCs w:val="24"/>
          <w:lang w:eastAsia="fr-CA"/>
        </w:rPr>
        <w:t xml:space="preserve"> mobile, temporaire et non attaché au sol;</w:t>
      </w:r>
    </w:p>
    <w:p w14:paraId="47F1905D" w14:textId="77777777" w:rsidR="00880636" w:rsidRPr="007443A7" w:rsidRDefault="00880636" w:rsidP="00880636">
      <w:pPr>
        <w:pStyle w:val="Paragraphedeliste"/>
        <w:spacing w:after="0" w:line="240" w:lineRule="auto"/>
        <w:jc w:val="both"/>
        <w:rPr>
          <w:rFonts w:ascii="Times New Roman" w:eastAsia="Times New Roman" w:hAnsi="Times New Roman" w:cs="Times New Roman"/>
          <w:b/>
          <w:sz w:val="24"/>
          <w:szCs w:val="24"/>
          <w:lang w:eastAsia="fr-CA"/>
        </w:rPr>
      </w:pPr>
    </w:p>
    <w:p w14:paraId="193C1043" w14:textId="77777777" w:rsidR="007443A7" w:rsidRPr="00880636" w:rsidRDefault="006240FB" w:rsidP="007443A7">
      <w:pPr>
        <w:pStyle w:val="Paragraphedeliste"/>
        <w:numPr>
          <w:ilvl w:val="0"/>
          <w:numId w:val="9"/>
        </w:numPr>
        <w:spacing w:after="0" w:line="240" w:lineRule="auto"/>
        <w:jc w:val="both"/>
        <w:rPr>
          <w:rFonts w:ascii="Times New Roman" w:eastAsia="Times New Roman" w:hAnsi="Times New Roman" w:cs="Times New Roman"/>
          <w:b/>
          <w:sz w:val="24"/>
          <w:szCs w:val="24"/>
          <w:lang w:eastAsia="fr-CA"/>
        </w:rPr>
      </w:pPr>
      <w:r>
        <w:rPr>
          <w:rFonts w:ascii="Times New Roman" w:eastAsia="Times New Roman" w:hAnsi="Times New Roman" w:cs="Times New Roman"/>
          <w:sz w:val="24"/>
          <w:szCs w:val="24"/>
          <w:lang w:eastAsia="fr-CA"/>
        </w:rPr>
        <w:t>Interdiction</w:t>
      </w:r>
      <w:r w:rsidR="007443A7">
        <w:rPr>
          <w:rFonts w:ascii="Times New Roman" w:eastAsia="Times New Roman" w:hAnsi="Times New Roman" w:cs="Times New Roman"/>
          <w:sz w:val="24"/>
          <w:szCs w:val="24"/>
          <w:lang w:eastAsia="fr-CA"/>
        </w:rPr>
        <w:t xml:space="preserve"> d’installer une construction accessoire sur l’emplacement loué à l’exception d’une toilette sèche construite conformément au </w:t>
      </w:r>
      <w:r w:rsidR="007443A7" w:rsidRPr="00880636">
        <w:rPr>
          <w:rFonts w:ascii="Times New Roman" w:eastAsia="Times New Roman" w:hAnsi="Times New Roman" w:cs="Times New Roman"/>
          <w:i/>
          <w:sz w:val="24"/>
          <w:szCs w:val="24"/>
          <w:lang w:eastAsia="fr-CA"/>
        </w:rPr>
        <w:t>Règlement sur l’évacuation et le traitement des eaux usées des résidents isolées</w:t>
      </w:r>
      <w:r w:rsidR="007443A7">
        <w:rPr>
          <w:rFonts w:ascii="Times New Roman" w:eastAsia="Times New Roman" w:hAnsi="Times New Roman" w:cs="Times New Roman"/>
          <w:sz w:val="24"/>
          <w:szCs w:val="24"/>
          <w:lang w:eastAsia="fr-CA"/>
        </w:rPr>
        <w:t xml:space="preserve"> (c. Q-2, R.22). Cette construction nécessite, au préalable, un permis émis par la MRC du Fjord;</w:t>
      </w:r>
    </w:p>
    <w:p w14:paraId="304890F7" w14:textId="77777777" w:rsidR="00880636" w:rsidRPr="00880636" w:rsidRDefault="00880636" w:rsidP="00880636">
      <w:pPr>
        <w:pStyle w:val="Paragraphedeliste"/>
        <w:rPr>
          <w:rFonts w:ascii="Times New Roman" w:eastAsia="Times New Roman" w:hAnsi="Times New Roman" w:cs="Times New Roman"/>
          <w:b/>
          <w:sz w:val="24"/>
          <w:szCs w:val="24"/>
          <w:lang w:eastAsia="fr-CA"/>
        </w:rPr>
      </w:pPr>
    </w:p>
    <w:p w14:paraId="6AEE172A" w14:textId="77777777" w:rsidR="00ED70B2" w:rsidRPr="00880636" w:rsidRDefault="007443A7" w:rsidP="00880636">
      <w:pPr>
        <w:pStyle w:val="Paragraphedeliste"/>
        <w:numPr>
          <w:ilvl w:val="0"/>
          <w:numId w:val="9"/>
        </w:numPr>
        <w:spacing w:after="0" w:line="240" w:lineRule="auto"/>
        <w:jc w:val="both"/>
        <w:rPr>
          <w:rFonts w:ascii="Times New Roman" w:eastAsia="Times New Roman" w:hAnsi="Times New Roman" w:cs="Times New Roman"/>
          <w:b/>
          <w:sz w:val="24"/>
          <w:szCs w:val="24"/>
          <w:lang w:eastAsia="fr-CA"/>
        </w:rPr>
      </w:pPr>
      <w:r>
        <w:rPr>
          <w:rFonts w:ascii="Times New Roman" w:eastAsia="Times New Roman" w:hAnsi="Times New Roman" w:cs="Times New Roman"/>
          <w:sz w:val="24"/>
          <w:szCs w:val="24"/>
          <w:lang w:eastAsia="fr-CA"/>
        </w:rPr>
        <w:t>Sont spécifiquement prohibés sur le territoire du</w:t>
      </w:r>
      <w:r w:rsidR="00ED70B2" w:rsidRPr="007443A7">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b/>
          <w:sz w:val="24"/>
          <w:szCs w:val="24"/>
          <w:lang w:eastAsia="fr-CA"/>
        </w:rPr>
        <w:t xml:space="preserve">Locateur </w:t>
      </w:r>
      <w:r w:rsidRPr="003B0C0C">
        <w:rPr>
          <w:rFonts w:ascii="Times New Roman" w:eastAsia="Times New Roman" w:hAnsi="Times New Roman" w:cs="Times New Roman"/>
          <w:sz w:val="24"/>
          <w:szCs w:val="24"/>
          <w:lang w:eastAsia="fr-CA"/>
        </w:rPr>
        <w:t>les équipements suivants :</w:t>
      </w:r>
      <w:r w:rsidR="00ED70B2" w:rsidRPr="003B0C0C">
        <w:rPr>
          <w:rFonts w:ascii="Times New Roman" w:eastAsia="Times New Roman" w:hAnsi="Times New Roman" w:cs="Times New Roman"/>
          <w:sz w:val="24"/>
          <w:szCs w:val="24"/>
          <w:lang w:eastAsia="fr-CA"/>
        </w:rPr>
        <w:t xml:space="preserve"> </w:t>
      </w:r>
    </w:p>
    <w:p w14:paraId="4AFB9261" w14:textId="77777777" w:rsidR="00ED70B2" w:rsidRPr="00ED70B2" w:rsidRDefault="00ED70B2" w:rsidP="00ED70B2">
      <w:pPr>
        <w:spacing w:after="0" w:line="240" w:lineRule="auto"/>
        <w:ind w:left="1418"/>
        <w:contextualSpacing/>
        <w:jc w:val="both"/>
        <w:rPr>
          <w:rFonts w:ascii="Times New Roman" w:eastAsia="Times New Roman" w:hAnsi="Times New Roman" w:cs="Times New Roman"/>
          <w:sz w:val="24"/>
          <w:szCs w:val="24"/>
          <w:lang w:eastAsia="fr-CA"/>
        </w:rPr>
      </w:pPr>
    </w:p>
    <w:p w14:paraId="302B7146" w14:textId="77777777" w:rsidR="00ED70B2" w:rsidRPr="00ED70B2" w:rsidRDefault="00ED70B2" w:rsidP="00ED70B2">
      <w:pPr>
        <w:numPr>
          <w:ilvl w:val="0"/>
          <w:numId w:val="5"/>
        </w:numPr>
        <w:spacing w:after="0" w:line="240" w:lineRule="auto"/>
        <w:contextualSpacing/>
        <w:jc w:val="both"/>
        <w:rPr>
          <w:rFonts w:ascii="Times New Roman" w:eastAsia="Times New Roman" w:hAnsi="Times New Roman" w:cs="Times New Roman"/>
          <w:b/>
          <w:sz w:val="24"/>
          <w:szCs w:val="24"/>
          <w:lang w:eastAsia="fr-CA"/>
        </w:rPr>
      </w:pPr>
      <w:r w:rsidRPr="00ED70B2">
        <w:rPr>
          <w:rFonts w:ascii="Times New Roman" w:eastAsia="Times New Roman" w:hAnsi="Times New Roman" w:cs="Times New Roman"/>
          <w:sz w:val="24"/>
          <w:szCs w:val="24"/>
          <w:lang w:eastAsia="fr-CA"/>
        </w:rPr>
        <w:t>Roulotte de chantier;</w:t>
      </w:r>
    </w:p>
    <w:p w14:paraId="0DA562B3" w14:textId="77777777" w:rsidR="00ED70B2" w:rsidRPr="00ED70B2" w:rsidRDefault="00ED70B2" w:rsidP="00ED70B2">
      <w:pPr>
        <w:numPr>
          <w:ilvl w:val="0"/>
          <w:numId w:val="5"/>
        </w:numPr>
        <w:spacing w:after="0" w:line="240" w:lineRule="auto"/>
        <w:contextualSpacing/>
        <w:jc w:val="both"/>
        <w:rPr>
          <w:rFonts w:ascii="Times New Roman" w:eastAsia="Times New Roman" w:hAnsi="Times New Roman" w:cs="Times New Roman"/>
          <w:b/>
          <w:sz w:val="24"/>
          <w:szCs w:val="24"/>
          <w:lang w:eastAsia="fr-CA"/>
        </w:rPr>
      </w:pPr>
      <w:r w:rsidRPr="00ED70B2">
        <w:rPr>
          <w:rFonts w:ascii="Times New Roman" w:eastAsia="Times New Roman" w:hAnsi="Times New Roman" w:cs="Times New Roman"/>
          <w:sz w:val="24"/>
          <w:szCs w:val="24"/>
          <w:lang w:eastAsia="fr-CA"/>
        </w:rPr>
        <w:t>Autobus scolaire transformé en campeur;</w:t>
      </w:r>
    </w:p>
    <w:p w14:paraId="1CC81F75" w14:textId="77777777" w:rsidR="00ED70B2" w:rsidRPr="00ED70B2" w:rsidRDefault="00ED70B2" w:rsidP="00ED70B2">
      <w:pPr>
        <w:numPr>
          <w:ilvl w:val="0"/>
          <w:numId w:val="5"/>
        </w:numPr>
        <w:spacing w:after="0" w:line="240" w:lineRule="auto"/>
        <w:contextualSpacing/>
        <w:jc w:val="both"/>
        <w:rPr>
          <w:rFonts w:ascii="Times New Roman" w:eastAsia="Times New Roman" w:hAnsi="Times New Roman" w:cs="Times New Roman"/>
          <w:b/>
          <w:sz w:val="24"/>
          <w:szCs w:val="24"/>
          <w:lang w:eastAsia="fr-CA"/>
        </w:rPr>
      </w:pPr>
      <w:r w:rsidRPr="00ED70B2">
        <w:rPr>
          <w:rFonts w:ascii="Times New Roman" w:eastAsia="Times New Roman" w:hAnsi="Times New Roman" w:cs="Times New Roman"/>
          <w:sz w:val="24"/>
          <w:szCs w:val="24"/>
          <w:lang w:eastAsia="fr-CA"/>
        </w:rPr>
        <w:t xml:space="preserve">Chalet dépliable; </w:t>
      </w:r>
    </w:p>
    <w:p w14:paraId="446B8859" w14:textId="77777777" w:rsidR="00ED70B2" w:rsidRPr="003B0C0C" w:rsidRDefault="00ED70B2" w:rsidP="00ED70B2">
      <w:pPr>
        <w:numPr>
          <w:ilvl w:val="0"/>
          <w:numId w:val="5"/>
        </w:numPr>
        <w:spacing w:after="0" w:line="240" w:lineRule="auto"/>
        <w:contextualSpacing/>
        <w:jc w:val="both"/>
        <w:rPr>
          <w:rFonts w:ascii="Times New Roman" w:eastAsia="Times New Roman" w:hAnsi="Times New Roman" w:cs="Times New Roman"/>
          <w:b/>
          <w:sz w:val="24"/>
          <w:szCs w:val="24"/>
          <w:lang w:eastAsia="fr-CA"/>
        </w:rPr>
      </w:pPr>
      <w:r w:rsidRPr="00ED70B2">
        <w:rPr>
          <w:rFonts w:ascii="Times New Roman" w:eastAsia="Times New Roman" w:hAnsi="Times New Roman" w:cs="Times New Roman"/>
          <w:sz w:val="24"/>
          <w:szCs w:val="24"/>
          <w:lang w:eastAsia="fr-CA"/>
        </w:rPr>
        <w:t>Yourte et tente prospecteur sur des fondations permanentes.</w:t>
      </w:r>
    </w:p>
    <w:p w14:paraId="6C5A84B0" w14:textId="77777777" w:rsidR="003B0C0C" w:rsidRPr="00ED70B2" w:rsidRDefault="003B0C0C" w:rsidP="003B0C0C">
      <w:pPr>
        <w:spacing w:after="0" w:line="240" w:lineRule="auto"/>
        <w:ind w:left="1920"/>
        <w:contextualSpacing/>
        <w:jc w:val="both"/>
        <w:rPr>
          <w:rFonts w:ascii="Times New Roman" w:eastAsia="Times New Roman" w:hAnsi="Times New Roman" w:cs="Times New Roman"/>
          <w:b/>
          <w:sz w:val="24"/>
          <w:szCs w:val="24"/>
          <w:lang w:eastAsia="fr-CA"/>
        </w:rPr>
      </w:pPr>
    </w:p>
    <w:p w14:paraId="67A14347" w14:textId="77777777" w:rsidR="00ED70B2" w:rsidRPr="00ED70B2" w:rsidRDefault="00ED70B2" w:rsidP="00ED70B2">
      <w:pPr>
        <w:spacing w:after="0" w:line="240" w:lineRule="auto"/>
        <w:rPr>
          <w:rFonts w:ascii="Times New Roman" w:eastAsia="Times New Roman" w:hAnsi="Times New Roman" w:cs="Times New Roman"/>
          <w:sz w:val="24"/>
          <w:szCs w:val="24"/>
          <w:lang w:eastAsia="fr-CA"/>
        </w:rPr>
      </w:pPr>
    </w:p>
    <w:p w14:paraId="309EF800" w14:textId="77777777" w:rsidR="00ED70B2" w:rsidRPr="007443A7" w:rsidRDefault="00ED70B2" w:rsidP="007443A7">
      <w:pPr>
        <w:pStyle w:val="Paragraphedeliste"/>
        <w:numPr>
          <w:ilvl w:val="0"/>
          <w:numId w:val="7"/>
        </w:numPr>
        <w:spacing w:after="0" w:line="240" w:lineRule="auto"/>
        <w:ind w:left="0" w:firstLine="0"/>
        <w:jc w:val="both"/>
        <w:rPr>
          <w:rFonts w:ascii="Times New Roman" w:eastAsia="Times New Roman" w:hAnsi="Times New Roman" w:cs="Times New Roman"/>
          <w:b/>
          <w:sz w:val="24"/>
          <w:szCs w:val="24"/>
          <w:u w:val="single"/>
          <w:lang w:eastAsia="fr-CA"/>
        </w:rPr>
      </w:pPr>
      <w:r w:rsidRPr="007443A7">
        <w:rPr>
          <w:rFonts w:ascii="Times New Roman" w:eastAsia="Times New Roman" w:hAnsi="Times New Roman" w:cs="Times New Roman"/>
          <w:b/>
          <w:sz w:val="24"/>
          <w:szCs w:val="24"/>
          <w:u w:val="single"/>
          <w:lang w:eastAsia="fr-CA"/>
        </w:rPr>
        <w:t>A</w:t>
      </w:r>
      <w:r w:rsidR="007443A7" w:rsidRPr="007443A7">
        <w:rPr>
          <w:rFonts w:ascii="Times New Roman" w:eastAsia="Times New Roman" w:hAnsi="Times New Roman" w:cs="Times New Roman"/>
          <w:b/>
          <w:sz w:val="24"/>
          <w:szCs w:val="24"/>
          <w:u w:val="single"/>
          <w:lang w:eastAsia="fr-CA"/>
        </w:rPr>
        <w:t>UTRES CONDITIONS DE PRAT</w:t>
      </w:r>
      <w:r w:rsidR="001D5DFF">
        <w:rPr>
          <w:rFonts w:ascii="Times New Roman" w:eastAsia="Times New Roman" w:hAnsi="Times New Roman" w:cs="Times New Roman"/>
          <w:b/>
          <w:sz w:val="24"/>
          <w:szCs w:val="24"/>
          <w:u w:val="single"/>
          <w:lang w:eastAsia="fr-CA"/>
        </w:rPr>
        <w:t>I</w:t>
      </w:r>
      <w:r w:rsidR="007443A7" w:rsidRPr="007443A7">
        <w:rPr>
          <w:rFonts w:ascii="Times New Roman" w:eastAsia="Times New Roman" w:hAnsi="Times New Roman" w:cs="Times New Roman"/>
          <w:b/>
          <w:sz w:val="24"/>
          <w:szCs w:val="24"/>
          <w:u w:val="single"/>
          <w:lang w:eastAsia="fr-CA"/>
        </w:rPr>
        <w:t>QUES DU CAMPING RUSTIQUE</w:t>
      </w:r>
    </w:p>
    <w:p w14:paraId="5D9CDF7B" w14:textId="77777777" w:rsidR="00ED70B2" w:rsidRPr="00ED70B2" w:rsidRDefault="00ED70B2" w:rsidP="00ED70B2">
      <w:pPr>
        <w:spacing w:after="0" w:line="240" w:lineRule="auto"/>
        <w:ind w:left="792"/>
        <w:contextualSpacing/>
        <w:jc w:val="both"/>
        <w:rPr>
          <w:rFonts w:ascii="Times New Roman" w:eastAsia="Times New Roman" w:hAnsi="Times New Roman" w:cs="Times New Roman"/>
          <w:b/>
          <w:sz w:val="24"/>
          <w:szCs w:val="24"/>
          <w:u w:val="single"/>
          <w:lang w:eastAsia="fr-CA"/>
        </w:rPr>
      </w:pPr>
    </w:p>
    <w:p w14:paraId="66365676" w14:textId="19DB1220" w:rsidR="007443A7" w:rsidRDefault="00880636" w:rsidP="007443A7">
      <w:pPr>
        <w:spacing w:after="0" w:line="240" w:lineRule="auto"/>
        <w:ind w:left="436"/>
        <w:contextualSpacing/>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Le</w:t>
      </w:r>
      <w:r w:rsidR="007443A7">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b/>
          <w:sz w:val="24"/>
          <w:szCs w:val="24"/>
          <w:lang w:eastAsia="fr-CA"/>
        </w:rPr>
        <w:t>Locataire</w:t>
      </w:r>
      <w:r w:rsidR="007443A7" w:rsidRPr="00880636">
        <w:rPr>
          <w:rFonts w:ascii="Times New Roman" w:eastAsia="Times New Roman" w:hAnsi="Times New Roman" w:cs="Times New Roman"/>
          <w:b/>
          <w:sz w:val="24"/>
          <w:szCs w:val="24"/>
          <w:lang w:eastAsia="fr-CA"/>
        </w:rPr>
        <w:t xml:space="preserve"> </w:t>
      </w:r>
      <w:r w:rsidR="007443A7">
        <w:rPr>
          <w:rFonts w:ascii="Times New Roman" w:eastAsia="Times New Roman" w:hAnsi="Times New Roman" w:cs="Times New Roman"/>
          <w:sz w:val="24"/>
          <w:szCs w:val="24"/>
          <w:lang w:eastAsia="fr-CA"/>
        </w:rPr>
        <w:t xml:space="preserve">d’emplacement </w:t>
      </w:r>
      <w:r w:rsidR="002E5BF0">
        <w:rPr>
          <w:rFonts w:ascii="Times New Roman" w:eastAsia="Times New Roman" w:hAnsi="Times New Roman" w:cs="Times New Roman"/>
          <w:sz w:val="24"/>
          <w:szCs w:val="24"/>
          <w:lang w:eastAsia="fr-CA"/>
        </w:rPr>
        <w:t>doit</w:t>
      </w:r>
      <w:r w:rsidR="007443A7">
        <w:rPr>
          <w:rFonts w:ascii="Times New Roman" w:eastAsia="Times New Roman" w:hAnsi="Times New Roman" w:cs="Times New Roman"/>
          <w:sz w:val="24"/>
          <w:szCs w:val="24"/>
          <w:lang w:eastAsia="fr-CA"/>
        </w:rPr>
        <w:t xml:space="preserve"> respecter les autres conditions suivantes;</w:t>
      </w:r>
    </w:p>
    <w:p w14:paraId="4D9FD278" w14:textId="77777777" w:rsidR="007443A7" w:rsidRDefault="007443A7" w:rsidP="007443A7">
      <w:pPr>
        <w:spacing w:after="0" w:line="240" w:lineRule="auto"/>
        <w:ind w:left="436"/>
        <w:contextualSpacing/>
        <w:jc w:val="both"/>
        <w:rPr>
          <w:rFonts w:ascii="Times New Roman" w:eastAsia="Times New Roman" w:hAnsi="Times New Roman" w:cs="Times New Roman"/>
          <w:sz w:val="24"/>
          <w:szCs w:val="24"/>
          <w:lang w:eastAsia="fr-CA"/>
        </w:rPr>
      </w:pPr>
    </w:p>
    <w:p w14:paraId="075A2B20" w14:textId="77777777" w:rsidR="00880636" w:rsidRPr="00880636" w:rsidRDefault="00880636" w:rsidP="00880636">
      <w:pPr>
        <w:pStyle w:val="Paragraphedeliste"/>
        <w:numPr>
          <w:ilvl w:val="0"/>
          <w:numId w:val="10"/>
        </w:numPr>
        <w:spacing w:after="0" w:line="240" w:lineRule="auto"/>
        <w:jc w:val="both"/>
        <w:rPr>
          <w:rFonts w:ascii="Times New Roman" w:eastAsia="Times New Roman" w:hAnsi="Times New Roman" w:cs="Times New Roman"/>
          <w:b/>
          <w:sz w:val="24"/>
          <w:szCs w:val="24"/>
          <w:u w:val="single"/>
          <w:lang w:eastAsia="fr-CA"/>
        </w:rPr>
      </w:pPr>
      <w:r>
        <w:rPr>
          <w:rFonts w:ascii="Times New Roman" w:eastAsia="Times New Roman" w:hAnsi="Times New Roman" w:cs="Times New Roman"/>
          <w:sz w:val="24"/>
          <w:szCs w:val="24"/>
          <w:lang w:eastAsia="fr-CA"/>
        </w:rPr>
        <w:t>Respecter l’emplacement ou le secteur assigné par la ZEC;</w:t>
      </w:r>
    </w:p>
    <w:p w14:paraId="293522D3" w14:textId="77777777" w:rsidR="00880636" w:rsidRPr="00880636" w:rsidRDefault="00880636" w:rsidP="00880636">
      <w:pPr>
        <w:pStyle w:val="Paragraphedeliste"/>
        <w:spacing w:after="0" w:line="240" w:lineRule="auto"/>
        <w:ind w:left="927"/>
        <w:jc w:val="both"/>
        <w:rPr>
          <w:rFonts w:ascii="Times New Roman" w:eastAsia="Times New Roman" w:hAnsi="Times New Roman" w:cs="Times New Roman"/>
          <w:b/>
          <w:sz w:val="24"/>
          <w:szCs w:val="24"/>
          <w:u w:val="single"/>
          <w:lang w:eastAsia="fr-CA"/>
        </w:rPr>
      </w:pPr>
    </w:p>
    <w:p w14:paraId="7685B4F7" w14:textId="77777777" w:rsidR="00880636" w:rsidRPr="00880636" w:rsidRDefault="00880636" w:rsidP="00880636">
      <w:pPr>
        <w:pStyle w:val="Paragraphedeliste"/>
        <w:numPr>
          <w:ilvl w:val="0"/>
          <w:numId w:val="10"/>
        </w:numPr>
        <w:spacing w:after="0" w:line="240" w:lineRule="auto"/>
        <w:jc w:val="both"/>
        <w:rPr>
          <w:rFonts w:ascii="Times New Roman" w:eastAsia="Times New Roman" w:hAnsi="Times New Roman" w:cs="Times New Roman"/>
          <w:b/>
          <w:sz w:val="24"/>
          <w:szCs w:val="24"/>
          <w:u w:val="single"/>
          <w:lang w:eastAsia="fr-CA"/>
        </w:rPr>
      </w:pPr>
      <w:r>
        <w:rPr>
          <w:rFonts w:ascii="Times New Roman" w:eastAsia="Times New Roman" w:hAnsi="Times New Roman" w:cs="Times New Roman"/>
          <w:sz w:val="24"/>
          <w:szCs w:val="24"/>
          <w:lang w:eastAsia="fr-CA"/>
        </w:rPr>
        <w:t>Ne pas aménager le fonds de terre de l’emplacement loué, aucun déboisement, aménagement, déblai ou remblai ne peut être fait sur l’emplacement loué;</w:t>
      </w:r>
    </w:p>
    <w:p w14:paraId="027C7067" w14:textId="77777777" w:rsidR="00880636" w:rsidRPr="00880636" w:rsidRDefault="00880636" w:rsidP="00880636">
      <w:pPr>
        <w:spacing w:after="0" w:line="240" w:lineRule="auto"/>
        <w:jc w:val="both"/>
        <w:rPr>
          <w:rFonts w:ascii="Times New Roman" w:eastAsia="Times New Roman" w:hAnsi="Times New Roman" w:cs="Times New Roman"/>
          <w:b/>
          <w:sz w:val="24"/>
          <w:szCs w:val="24"/>
          <w:u w:val="single"/>
          <w:lang w:eastAsia="fr-CA"/>
        </w:rPr>
      </w:pPr>
    </w:p>
    <w:p w14:paraId="7AF0DEE1" w14:textId="0196905A" w:rsidR="00880636" w:rsidRPr="00044383" w:rsidRDefault="00880636" w:rsidP="00044383">
      <w:pPr>
        <w:pStyle w:val="Paragraphedeliste"/>
        <w:numPr>
          <w:ilvl w:val="0"/>
          <w:numId w:val="10"/>
        </w:numPr>
        <w:spacing w:after="0" w:line="240" w:lineRule="auto"/>
        <w:jc w:val="both"/>
        <w:rPr>
          <w:rFonts w:ascii="Times New Roman" w:eastAsia="Times New Roman" w:hAnsi="Times New Roman" w:cs="Times New Roman"/>
          <w:b/>
          <w:sz w:val="24"/>
          <w:szCs w:val="24"/>
          <w:u w:val="single"/>
          <w:lang w:eastAsia="fr-CA"/>
        </w:rPr>
      </w:pPr>
      <w:r>
        <w:rPr>
          <w:rFonts w:ascii="Times New Roman" w:eastAsia="Times New Roman" w:hAnsi="Times New Roman" w:cs="Times New Roman"/>
          <w:sz w:val="24"/>
          <w:szCs w:val="24"/>
          <w:lang w:eastAsia="fr-CA"/>
        </w:rPr>
        <w:t xml:space="preserve">Disposer des ordures aux </w:t>
      </w:r>
      <w:r w:rsidR="002E5BF0">
        <w:rPr>
          <w:rFonts w:ascii="Times New Roman" w:eastAsia="Times New Roman" w:hAnsi="Times New Roman" w:cs="Times New Roman"/>
          <w:sz w:val="24"/>
          <w:szCs w:val="24"/>
          <w:lang w:eastAsia="fr-CA"/>
        </w:rPr>
        <w:t>endroits aménagés</w:t>
      </w:r>
      <w:r>
        <w:rPr>
          <w:rFonts w:ascii="Times New Roman" w:eastAsia="Times New Roman" w:hAnsi="Times New Roman" w:cs="Times New Roman"/>
          <w:sz w:val="24"/>
          <w:szCs w:val="24"/>
          <w:lang w:eastAsia="fr-CA"/>
        </w:rPr>
        <w:t xml:space="preserve"> à cette fin par la ZEC et de garder l’emplacement propre en tout temps;</w:t>
      </w:r>
    </w:p>
    <w:p w14:paraId="05A3582D" w14:textId="77777777" w:rsidR="00880636" w:rsidRPr="00880636" w:rsidRDefault="00880636" w:rsidP="00880636">
      <w:pPr>
        <w:spacing w:after="0" w:line="240" w:lineRule="auto"/>
        <w:jc w:val="both"/>
        <w:rPr>
          <w:rFonts w:ascii="Times New Roman" w:eastAsia="Times New Roman" w:hAnsi="Times New Roman" w:cs="Times New Roman"/>
          <w:b/>
          <w:sz w:val="24"/>
          <w:szCs w:val="24"/>
          <w:u w:val="single"/>
          <w:lang w:eastAsia="fr-CA"/>
        </w:rPr>
      </w:pPr>
    </w:p>
    <w:p w14:paraId="667A7942" w14:textId="023B6578" w:rsidR="00880636" w:rsidRPr="00880636" w:rsidRDefault="00880636" w:rsidP="00880636">
      <w:pPr>
        <w:pStyle w:val="Paragraphedeliste"/>
        <w:numPr>
          <w:ilvl w:val="0"/>
          <w:numId w:val="10"/>
        </w:numPr>
        <w:spacing w:after="0" w:line="240" w:lineRule="auto"/>
        <w:jc w:val="both"/>
        <w:rPr>
          <w:rFonts w:ascii="Times New Roman" w:eastAsia="Times New Roman" w:hAnsi="Times New Roman" w:cs="Times New Roman"/>
          <w:b/>
          <w:sz w:val="24"/>
          <w:szCs w:val="24"/>
          <w:u w:val="single"/>
          <w:lang w:eastAsia="fr-CA"/>
        </w:rPr>
      </w:pPr>
      <w:r>
        <w:rPr>
          <w:rFonts w:ascii="Times New Roman" w:eastAsia="Times New Roman" w:hAnsi="Times New Roman" w:cs="Times New Roman"/>
          <w:sz w:val="24"/>
          <w:szCs w:val="24"/>
          <w:lang w:eastAsia="fr-CA"/>
        </w:rPr>
        <w:t xml:space="preserve">Obtenir un certificat d’autorisation auprès de la MRC du Fjord si le séjour est </w:t>
      </w:r>
      <w:r w:rsidRPr="00E603B9">
        <w:rPr>
          <w:rFonts w:ascii="Times New Roman" w:eastAsia="Times New Roman" w:hAnsi="Times New Roman" w:cs="Times New Roman"/>
          <w:sz w:val="24"/>
          <w:szCs w:val="24"/>
          <w:lang w:eastAsia="fr-CA"/>
        </w:rPr>
        <w:t>supérieur de un (1) mois à compter de la signature du contrat de location</w:t>
      </w:r>
      <w:r w:rsidR="00AB0025" w:rsidRPr="00E603B9">
        <w:rPr>
          <w:rFonts w:ascii="Times New Roman" w:eastAsia="Times New Roman" w:hAnsi="Times New Roman" w:cs="Times New Roman"/>
          <w:sz w:val="24"/>
          <w:szCs w:val="24"/>
          <w:lang w:eastAsia="fr-CA"/>
        </w:rPr>
        <w:t xml:space="preserve"> pour la construction </w:t>
      </w:r>
      <w:r w:rsidR="007862CF" w:rsidRPr="00E603B9">
        <w:rPr>
          <w:rFonts w:ascii="Times New Roman" w:eastAsia="Times New Roman" w:hAnsi="Times New Roman" w:cs="Times New Roman"/>
          <w:sz w:val="24"/>
          <w:szCs w:val="24"/>
          <w:lang w:eastAsia="fr-CA"/>
        </w:rPr>
        <w:t>d’une toilette sèche</w:t>
      </w:r>
      <w:r w:rsidRPr="00E603B9">
        <w:rPr>
          <w:rFonts w:ascii="Times New Roman" w:eastAsia="Times New Roman" w:hAnsi="Times New Roman" w:cs="Times New Roman"/>
          <w:sz w:val="24"/>
          <w:szCs w:val="24"/>
          <w:lang w:eastAsia="fr-CA"/>
        </w:rPr>
        <w:t>;</w:t>
      </w:r>
    </w:p>
    <w:p w14:paraId="038ABAB0" w14:textId="77777777" w:rsidR="00880636" w:rsidRPr="00880636" w:rsidRDefault="00CF6A12" w:rsidP="00880636">
      <w:pPr>
        <w:pStyle w:val="Paragraphedeliste"/>
        <w:spacing w:after="0" w:line="240" w:lineRule="auto"/>
        <w:ind w:left="927"/>
        <w:jc w:val="both"/>
        <w:rPr>
          <w:rFonts w:ascii="Times New Roman" w:eastAsia="Times New Roman" w:hAnsi="Times New Roman" w:cs="Times New Roman"/>
          <w:b/>
          <w:sz w:val="24"/>
          <w:szCs w:val="24"/>
          <w:u w:val="single"/>
          <w:lang w:eastAsia="fr-CA"/>
        </w:rPr>
      </w:pPr>
      <w:r>
        <w:rPr>
          <w:rFonts w:ascii="Times New Roman" w:eastAsia="Times New Roman" w:hAnsi="Times New Roman" w:cs="Times New Roman"/>
          <w:b/>
          <w:sz w:val="24"/>
          <w:szCs w:val="24"/>
          <w:u w:val="single"/>
          <w:lang w:eastAsia="fr-CA"/>
        </w:rPr>
        <w:t xml:space="preserve"> </w:t>
      </w:r>
    </w:p>
    <w:p w14:paraId="7C28A004" w14:textId="77777777" w:rsidR="00ED70B2" w:rsidRPr="00E661C5" w:rsidRDefault="00880636" w:rsidP="00880636">
      <w:pPr>
        <w:pStyle w:val="Paragraphedeliste"/>
        <w:numPr>
          <w:ilvl w:val="0"/>
          <w:numId w:val="10"/>
        </w:num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S’enregistrer et payer les droits requis avant de camper sur la ZEC Martin-Valin. </w:t>
      </w:r>
    </w:p>
    <w:p w14:paraId="3D8FAE7E" w14:textId="77777777" w:rsidR="00880636" w:rsidRPr="00E661C5" w:rsidRDefault="00880636" w:rsidP="00880636">
      <w:pPr>
        <w:pStyle w:val="Paragraphedeliste"/>
        <w:rPr>
          <w:rFonts w:ascii="Times New Roman" w:eastAsia="Times New Roman" w:hAnsi="Times New Roman" w:cs="Times New Roman"/>
          <w:sz w:val="24"/>
          <w:szCs w:val="24"/>
          <w:lang w:eastAsia="fr-CA"/>
        </w:rPr>
      </w:pPr>
    </w:p>
    <w:p w14:paraId="4C25E71F" w14:textId="77777777" w:rsidR="00880636" w:rsidRPr="00880636" w:rsidRDefault="00880636" w:rsidP="00880636">
      <w:pPr>
        <w:pStyle w:val="Paragraphedeliste"/>
        <w:spacing w:after="0" w:line="240" w:lineRule="auto"/>
        <w:ind w:left="927"/>
        <w:jc w:val="both"/>
        <w:rPr>
          <w:rFonts w:ascii="Times New Roman" w:eastAsia="Times New Roman" w:hAnsi="Times New Roman" w:cs="Times New Roman"/>
          <w:b/>
          <w:sz w:val="24"/>
          <w:szCs w:val="24"/>
          <w:u w:val="single"/>
          <w:lang w:eastAsia="fr-CA"/>
        </w:rPr>
      </w:pPr>
    </w:p>
    <w:p w14:paraId="652077D0" w14:textId="77777777" w:rsidR="00880636" w:rsidRDefault="00880636" w:rsidP="00880636">
      <w:pPr>
        <w:numPr>
          <w:ilvl w:val="0"/>
          <w:numId w:val="7"/>
        </w:numPr>
        <w:spacing w:after="0" w:line="240" w:lineRule="auto"/>
        <w:ind w:left="567" w:hanging="567"/>
        <w:contextualSpacing/>
        <w:jc w:val="both"/>
        <w:rPr>
          <w:rFonts w:ascii="Times New Roman" w:eastAsia="Times New Roman" w:hAnsi="Times New Roman" w:cs="Times New Roman"/>
          <w:b/>
          <w:sz w:val="24"/>
          <w:szCs w:val="24"/>
          <w:lang w:eastAsia="fr-CA"/>
        </w:rPr>
      </w:pPr>
      <w:r>
        <w:rPr>
          <w:rFonts w:ascii="Times New Roman" w:eastAsia="Times New Roman" w:hAnsi="Times New Roman" w:cs="Times New Roman"/>
          <w:b/>
          <w:sz w:val="24"/>
          <w:szCs w:val="24"/>
          <w:lang w:eastAsia="fr-CA"/>
        </w:rPr>
        <w:t>RESPECT DES NORMES DE LA MRC DU FJORD EN MATIÈRE DE CAMPING.</w:t>
      </w:r>
    </w:p>
    <w:p w14:paraId="29A14174" w14:textId="77777777" w:rsidR="00880636" w:rsidRDefault="00880636" w:rsidP="00880636">
      <w:pPr>
        <w:spacing w:after="0" w:line="240" w:lineRule="auto"/>
        <w:ind w:left="1080"/>
        <w:contextualSpacing/>
        <w:jc w:val="both"/>
        <w:rPr>
          <w:rFonts w:ascii="Times New Roman" w:eastAsia="Times New Roman" w:hAnsi="Times New Roman" w:cs="Times New Roman"/>
          <w:b/>
          <w:sz w:val="24"/>
          <w:szCs w:val="24"/>
          <w:lang w:eastAsia="fr-CA"/>
        </w:rPr>
      </w:pPr>
    </w:p>
    <w:p w14:paraId="51B74BC7" w14:textId="77777777" w:rsidR="00732F78" w:rsidRDefault="00880636" w:rsidP="00F71613">
      <w:pPr>
        <w:spacing w:after="0" w:line="240" w:lineRule="auto"/>
        <w:ind w:left="284"/>
        <w:contextualSpacing/>
        <w:jc w:val="both"/>
        <w:rPr>
          <w:rFonts w:ascii="Times New Roman" w:eastAsia="Times New Roman" w:hAnsi="Times New Roman" w:cs="Times New Roman"/>
          <w:sz w:val="24"/>
          <w:szCs w:val="24"/>
          <w:lang w:eastAsia="fr-CA"/>
        </w:rPr>
        <w:sectPr w:rsidR="00732F78" w:rsidSect="00172A9C">
          <w:footerReference w:type="default" r:id="rId15"/>
          <w:pgSz w:w="12240" w:h="20160" w:code="5"/>
          <w:pgMar w:top="1440" w:right="1800" w:bottom="851" w:left="1800" w:header="708" w:footer="0"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pPr>
      <w:r>
        <w:rPr>
          <w:rFonts w:ascii="Times New Roman" w:eastAsia="Times New Roman" w:hAnsi="Times New Roman" w:cs="Times New Roman"/>
          <w:b/>
          <w:sz w:val="24"/>
          <w:szCs w:val="24"/>
          <w:lang w:eastAsia="fr-CA"/>
        </w:rPr>
        <w:t>Le Locataire</w:t>
      </w:r>
      <w:r w:rsidRPr="00880636">
        <w:rPr>
          <w:rFonts w:ascii="Times New Roman" w:eastAsia="Times New Roman" w:hAnsi="Times New Roman" w:cs="Times New Roman"/>
          <w:b/>
          <w:sz w:val="24"/>
          <w:szCs w:val="24"/>
          <w:lang w:eastAsia="fr-CA"/>
        </w:rPr>
        <w:t xml:space="preserve"> </w:t>
      </w:r>
      <w:r>
        <w:rPr>
          <w:rFonts w:ascii="Times New Roman" w:eastAsia="Times New Roman" w:hAnsi="Times New Roman" w:cs="Times New Roman"/>
          <w:sz w:val="24"/>
          <w:szCs w:val="24"/>
          <w:lang w:eastAsia="fr-CA"/>
        </w:rPr>
        <w:t>doit respecter les normes de la MRC du Fjord pour le camping rustique telles que décrites ci-dessous et inscrites dans son règlement no 15-338 :</w:t>
      </w:r>
    </w:p>
    <w:p w14:paraId="29AEF337" w14:textId="7FE2F791" w:rsidR="00043E33" w:rsidRDefault="00043E33" w:rsidP="00F71613">
      <w:pPr>
        <w:spacing w:after="0" w:line="240" w:lineRule="auto"/>
        <w:ind w:left="284"/>
        <w:contextualSpacing/>
        <w:jc w:val="both"/>
        <w:rPr>
          <w:rFonts w:ascii="Times New Roman" w:eastAsia="Times New Roman" w:hAnsi="Times New Roman" w:cs="Times New Roman"/>
          <w:sz w:val="24"/>
          <w:szCs w:val="24"/>
          <w:lang w:eastAsia="fr-CA"/>
        </w:rPr>
      </w:pPr>
    </w:p>
    <w:p w14:paraId="361C6AD3" w14:textId="77777777" w:rsidR="00880636" w:rsidRDefault="00880636" w:rsidP="00880636">
      <w:pPr>
        <w:spacing w:after="0" w:line="240" w:lineRule="auto"/>
        <w:ind w:left="284"/>
        <w:contextualSpacing/>
        <w:jc w:val="both"/>
        <w:rPr>
          <w:rFonts w:ascii="Times New Roman" w:eastAsia="Times New Roman" w:hAnsi="Times New Roman" w:cs="Times New Roman"/>
          <w:sz w:val="24"/>
          <w:szCs w:val="24"/>
          <w:lang w:eastAsia="fr-CA"/>
        </w:rPr>
      </w:pPr>
    </w:p>
    <w:p w14:paraId="37B55874" w14:textId="77777777" w:rsidR="0055157D" w:rsidRPr="001E47E6" w:rsidRDefault="00880636" w:rsidP="00880636">
      <w:pPr>
        <w:spacing w:after="0" w:line="240" w:lineRule="auto"/>
        <w:ind w:left="284"/>
        <w:contextualSpacing/>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 Article 4.1</w:t>
      </w:r>
      <w:r w:rsidR="001E47E6" w:rsidRPr="001E47E6">
        <w:rPr>
          <w:rFonts w:ascii="Times New Roman" w:eastAsia="Times New Roman" w:hAnsi="Times New Roman" w:cs="Times New Roman"/>
          <w:i/>
          <w:sz w:val="24"/>
          <w:szCs w:val="24"/>
          <w:lang w:eastAsia="fr-CA"/>
        </w:rPr>
        <w:t> »</w:t>
      </w:r>
      <w:r w:rsidRPr="001E47E6">
        <w:rPr>
          <w:rFonts w:ascii="Times New Roman" w:eastAsia="Times New Roman" w:hAnsi="Times New Roman" w:cs="Times New Roman"/>
          <w:i/>
          <w:sz w:val="24"/>
          <w:szCs w:val="24"/>
          <w:lang w:eastAsia="fr-CA"/>
        </w:rPr>
        <w:t> : Interdictions</w:t>
      </w:r>
    </w:p>
    <w:p w14:paraId="430F1AF4" w14:textId="77777777" w:rsidR="0055157D" w:rsidRPr="001E47E6" w:rsidRDefault="0055157D" w:rsidP="00880636">
      <w:pPr>
        <w:spacing w:after="0" w:line="240" w:lineRule="auto"/>
        <w:ind w:left="284"/>
        <w:contextualSpacing/>
        <w:jc w:val="both"/>
        <w:rPr>
          <w:rFonts w:ascii="Times New Roman" w:eastAsia="Times New Roman" w:hAnsi="Times New Roman" w:cs="Times New Roman"/>
          <w:i/>
          <w:sz w:val="24"/>
          <w:szCs w:val="24"/>
          <w:lang w:eastAsia="fr-CA"/>
        </w:rPr>
      </w:pPr>
    </w:p>
    <w:p w14:paraId="3589E10D" w14:textId="77777777" w:rsidR="0055157D" w:rsidRPr="001E47E6" w:rsidRDefault="0055157D" w:rsidP="00880636">
      <w:pPr>
        <w:spacing w:after="0" w:line="240" w:lineRule="auto"/>
        <w:ind w:left="284"/>
        <w:contextualSpacing/>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La pratique du camping récréatif est interdite :</w:t>
      </w:r>
    </w:p>
    <w:p w14:paraId="058B8478" w14:textId="77777777" w:rsidR="0055157D" w:rsidRPr="001E47E6" w:rsidRDefault="0055157D" w:rsidP="00880636">
      <w:pPr>
        <w:spacing w:after="0" w:line="240" w:lineRule="auto"/>
        <w:ind w:left="284"/>
        <w:contextualSpacing/>
        <w:jc w:val="both"/>
        <w:rPr>
          <w:rFonts w:ascii="Times New Roman" w:eastAsia="Times New Roman" w:hAnsi="Times New Roman" w:cs="Times New Roman"/>
          <w:i/>
          <w:sz w:val="24"/>
          <w:szCs w:val="24"/>
          <w:lang w:eastAsia="fr-CA"/>
        </w:rPr>
      </w:pPr>
    </w:p>
    <w:p w14:paraId="5465B3C7" w14:textId="77777777" w:rsidR="0055157D" w:rsidRPr="001E47E6" w:rsidRDefault="0055157D" w:rsidP="0055157D">
      <w:pPr>
        <w:pStyle w:val="Paragraphedeliste"/>
        <w:numPr>
          <w:ilvl w:val="0"/>
          <w:numId w:val="11"/>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Dans toute zone sensible décrite dans la règlementation municipale ou dans un document émanant d’une autorité compétente;</w:t>
      </w:r>
    </w:p>
    <w:p w14:paraId="4D4649AE" w14:textId="77777777" w:rsidR="00793C7A" w:rsidRPr="001E47E6" w:rsidRDefault="00793C7A" w:rsidP="0055157D">
      <w:pPr>
        <w:pStyle w:val="Paragraphedeliste"/>
        <w:spacing w:after="0" w:line="240" w:lineRule="auto"/>
        <w:ind w:left="644"/>
        <w:jc w:val="both"/>
        <w:rPr>
          <w:rFonts w:ascii="Times New Roman" w:eastAsia="Times New Roman" w:hAnsi="Times New Roman" w:cs="Times New Roman"/>
          <w:i/>
          <w:sz w:val="24"/>
          <w:szCs w:val="24"/>
          <w:lang w:eastAsia="fr-CA"/>
        </w:rPr>
      </w:pPr>
    </w:p>
    <w:p w14:paraId="1C856CCF" w14:textId="77777777" w:rsidR="0055157D" w:rsidRPr="001E47E6" w:rsidRDefault="0055157D" w:rsidP="0055157D">
      <w:pPr>
        <w:pStyle w:val="Paragraphedeliste"/>
        <w:numPr>
          <w:ilvl w:val="0"/>
          <w:numId w:val="11"/>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Dans les zones d’aménagement de l’habitat du caribou forestier identifiées au Plan d’affectation du territoire public du Ministère. Nonobstant ce qui précède, le camping y est toutefois permis dans un corridor de 300 mètres des chemins forestiers de classe 1 et de 200</w:t>
      </w:r>
      <w:r w:rsidR="002875DD">
        <w:rPr>
          <w:rFonts w:ascii="Times New Roman" w:eastAsia="Times New Roman" w:hAnsi="Times New Roman" w:cs="Times New Roman"/>
          <w:i/>
          <w:sz w:val="24"/>
          <w:szCs w:val="24"/>
          <w:lang w:eastAsia="fr-CA"/>
        </w:rPr>
        <w:t>,0</w:t>
      </w:r>
      <w:r w:rsidRPr="001E47E6">
        <w:rPr>
          <w:rFonts w:ascii="Times New Roman" w:eastAsia="Times New Roman" w:hAnsi="Times New Roman" w:cs="Times New Roman"/>
          <w:i/>
          <w:sz w:val="24"/>
          <w:szCs w:val="24"/>
          <w:lang w:eastAsia="fr-CA"/>
        </w:rPr>
        <w:t xml:space="preserve"> mètres de tout autre chemin;</w:t>
      </w:r>
    </w:p>
    <w:p w14:paraId="45AC0E73" w14:textId="77777777" w:rsidR="0055157D" w:rsidRPr="001E47E6" w:rsidRDefault="0055157D" w:rsidP="0055157D">
      <w:pPr>
        <w:pStyle w:val="Paragraphedeliste"/>
        <w:rPr>
          <w:rFonts w:ascii="Times New Roman" w:eastAsia="Times New Roman" w:hAnsi="Times New Roman" w:cs="Times New Roman"/>
          <w:i/>
          <w:sz w:val="24"/>
          <w:szCs w:val="24"/>
          <w:lang w:eastAsia="fr-CA"/>
        </w:rPr>
      </w:pPr>
    </w:p>
    <w:p w14:paraId="74B33607" w14:textId="77777777" w:rsidR="0055157D" w:rsidRPr="001E47E6" w:rsidRDefault="0055157D" w:rsidP="0055157D">
      <w:pPr>
        <w:pStyle w:val="Paragraphedeliste"/>
        <w:numPr>
          <w:ilvl w:val="0"/>
          <w:numId w:val="11"/>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Sur toute île, à moins d’utiliser une tente et pour une période inférieure à 30 jours;</w:t>
      </w:r>
    </w:p>
    <w:p w14:paraId="1A2CAC19" w14:textId="77777777" w:rsidR="0055157D" w:rsidRPr="001E47E6" w:rsidRDefault="0055157D" w:rsidP="0055157D">
      <w:pPr>
        <w:pStyle w:val="Paragraphedeliste"/>
        <w:rPr>
          <w:rFonts w:ascii="Times New Roman" w:eastAsia="Times New Roman" w:hAnsi="Times New Roman" w:cs="Times New Roman"/>
          <w:i/>
          <w:sz w:val="24"/>
          <w:szCs w:val="24"/>
          <w:lang w:eastAsia="fr-CA"/>
        </w:rPr>
      </w:pPr>
    </w:p>
    <w:p w14:paraId="3ED2F0CE" w14:textId="77777777" w:rsidR="0055157D" w:rsidRPr="001E47E6" w:rsidRDefault="0055157D" w:rsidP="0055157D">
      <w:pPr>
        <w:pStyle w:val="Paragraphedeliste"/>
        <w:numPr>
          <w:ilvl w:val="0"/>
          <w:numId w:val="11"/>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À moins de 100,0 mètres de tout plan d’eau ayant une problématique de cyanobactéries;</w:t>
      </w:r>
    </w:p>
    <w:p w14:paraId="3D6CF1BE" w14:textId="77777777" w:rsidR="0055157D" w:rsidRPr="001E47E6" w:rsidRDefault="0055157D" w:rsidP="0055157D">
      <w:pPr>
        <w:pStyle w:val="Paragraphedeliste"/>
        <w:rPr>
          <w:rFonts w:ascii="Times New Roman" w:eastAsia="Times New Roman" w:hAnsi="Times New Roman" w:cs="Times New Roman"/>
          <w:i/>
          <w:sz w:val="24"/>
          <w:szCs w:val="24"/>
          <w:lang w:eastAsia="fr-CA"/>
        </w:rPr>
      </w:pPr>
    </w:p>
    <w:p w14:paraId="1782D6E0" w14:textId="77777777" w:rsidR="0055157D" w:rsidRPr="001E47E6" w:rsidRDefault="0055157D" w:rsidP="0055157D">
      <w:pPr>
        <w:pStyle w:val="Paragraphedeliste"/>
        <w:numPr>
          <w:ilvl w:val="0"/>
          <w:numId w:val="11"/>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À moins de 25.0 mètres de la ligne naturelle des hautes eaux, des lacs et cours d’eau;</w:t>
      </w:r>
    </w:p>
    <w:p w14:paraId="117A027B" w14:textId="77777777" w:rsidR="0055157D" w:rsidRPr="001E47E6" w:rsidRDefault="0055157D" w:rsidP="0055157D">
      <w:pPr>
        <w:pStyle w:val="Paragraphedeliste"/>
        <w:rPr>
          <w:rFonts w:ascii="Times New Roman" w:eastAsia="Times New Roman" w:hAnsi="Times New Roman" w:cs="Times New Roman"/>
          <w:i/>
          <w:sz w:val="24"/>
          <w:szCs w:val="24"/>
          <w:lang w:eastAsia="fr-CA"/>
        </w:rPr>
      </w:pPr>
    </w:p>
    <w:p w14:paraId="10BDD784" w14:textId="77777777" w:rsidR="0055157D" w:rsidRPr="001E47E6" w:rsidRDefault="0055157D" w:rsidP="0055157D">
      <w:pPr>
        <w:pStyle w:val="Paragraphedeliste"/>
        <w:numPr>
          <w:ilvl w:val="0"/>
          <w:numId w:val="11"/>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À moins de 100.0 mètres d’un accès public à un lac ou cours d’eau;</w:t>
      </w:r>
    </w:p>
    <w:p w14:paraId="5E01AA95" w14:textId="77777777" w:rsidR="0055157D" w:rsidRPr="001E47E6" w:rsidRDefault="0055157D" w:rsidP="0055157D">
      <w:pPr>
        <w:pStyle w:val="Paragraphedeliste"/>
        <w:rPr>
          <w:rFonts w:ascii="Times New Roman" w:eastAsia="Times New Roman" w:hAnsi="Times New Roman" w:cs="Times New Roman"/>
          <w:i/>
          <w:sz w:val="24"/>
          <w:szCs w:val="24"/>
          <w:lang w:eastAsia="fr-CA"/>
        </w:rPr>
      </w:pPr>
    </w:p>
    <w:p w14:paraId="00FA08D9" w14:textId="77777777" w:rsidR="0055157D" w:rsidRPr="001E47E6" w:rsidRDefault="0055157D" w:rsidP="0055157D">
      <w:pPr>
        <w:pStyle w:val="Paragraphedeliste"/>
        <w:numPr>
          <w:ilvl w:val="0"/>
          <w:numId w:val="11"/>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À moins de 200.0 mètres de tout emplacement de villégiature;</w:t>
      </w:r>
    </w:p>
    <w:p w14:paraId="133223D5" w14:textId="77777777" w:rsidR="0055157D" w:rsidRPr="001E47E6" w:rsidRDefault="0055157D" w:rsidP="0055157D">
      <w:pPr>
        <w:pStyle w:val="Paragraphedeliste"/>
        <w:rPr>
          <w:rFonts w:ascii="Times New Roman" w:eastAsia="Times New Roman" w:hAnsi="Times New Roman" w:cs="Times New Roman"/>
          <w:i/>
          <w:sz w:val="24"/>
          <w:szCs w:val="24"/>
          <w:lang w:eastAsia="fr-CA"/>
        </w:rPr>
      </w:pPr>
    </w:p>
    <w:p w14:paraId="0595624C" w14:textId="77777777" w:rsidR="0055157D" w:rsidRPr="001E47E6" w:rsidRDefault="0055157D" w:rsidP="0055157D">
      <w:pPr>
        <w:pStyle w:val="Paragraphedeliste"/>
        <w:numPr>
          <w:ilvl w:val="0"/>
          <w:numId w:val="11"/>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À moins de 30.0 mètres de tout chemin forestier de classe 1 ou 11;</w:t>
      </w:r>
    </w:p>
    <w:p w14:paraId="4EE8BA43" w14:textId="77777777" w:rsidR="0055157D" w:rsidRPr="001E47E6" w:rsidRDefault="0055157D" w:rsidP="0055157D">
      <w:pPr>
        <w:pStyle w:val="Paragraphedeliste"/>
        <w:rPr>
          <w:rFonts w:ascii="Times New Roman" w:eastAsia="Times New Roman" w:hAnsi="Times New Roman" w:cs="Times New Roman"/>
          <w:i/>
          <w:sz w:val="24"/>
          <w:szCs w:val="24"/>
          <w:lang w:eastAsia="fr-CA"/>
        </w:rPr>
      </w:pPr>
    </w:p>
    <w:p w14:paraId="513E8AD2" w14:textId="77777777" w:rsidR="0055157D" w:rsidRPr="001E47E6" w:rsidRDefault="001E47E6" w:rsidP="0055157D">
      <w:p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 </w:t>
      </w:r>
      <w:r w:rsidR="0055157D" w:rsidRPr="001E47E6">
        <w:rPr>
          <w:rFonts w:ascii="Times New Roman" w:eastAsia="Times New Roman" w:hAnsi="Times New Roman" w:cs="Times New Roman"/>
          <w:i/>
          <w:sz w:val="24"/>
          <w:szCs w:val="24"/>
          <w:lang w:eastAsia="fr-CA"/>
        </w:rPr>
        <w:t>Article 4.2</w:t>
      </w:r>
      <w:r w:rsidRPr="001E47E6">
        <w:rPr>
          <w:rFonts w:ascii="Times New Roman" w:eastAsia="Times New Roman" w:hAnsi="Times New Roman" w:cs="Times New Roman"/>
          <w:i/>
          <w:sz w:val="24"/>
          <w:szCs w:val="24"/>
          <w:lang w:eastAsia="fr-CA"/>
        </w:rPr>
        <w:t> »</w:t>
      </w:r>
      <w:r w:rsidR="0055157D" w:rsidRPr="001E47E6">
        <w:rPr>
          <w:rFonts w:ascii="Times New Roman" w:eastAsia="Times New Roman" w:hAnsi="Times New Roman" w:cs="Times New Roman"/>
          <w:i/>
          <w:sz w:val="24"/>
          <w:szCs w:val="24"/>
          <w:lang w:eastAsia="fr-CA"/>
        </w:rPr>
        <w:t> : Conditions relatives à la pratique et à l’emplacement de camping, le titulaire d’un permis de séjour doit respecter les conditions de pratiques suivantes :</w:t>
      </w:r>
    </w:p>
    <w:p w14:paraId="676080CA" w14:textId="77777777" w:rsidR="0055157D" w:rsidRPr="001E47E6" w:rsidRDefault="0055157D" w:rsidP="0055157D">
      <w:pPr>
        <w:spacing w:after="0" w:line="240" w:lineRule="auto"/>
        <w:jc w:val="both"/>
        <w:rPr>
          <w:rFonts w:ascii="Times New Roman" w:eastAsia="Times New Roman" w:hAnsi="Times New Roman" w:cs="Times New Roman"/>
          <w:i/>
          <w:sz w:val="24"/>
          <w:szCs w:val="24"/>
          <w:lang w:eastAsia="fr-CA"/>
        </w:rPr>
      </w:pPr>
    </w:p>
    <w:p w14:paraId="7C39B1CD" w14:textId="77777777" w:rsidR="0055157D" w:rsidRPr="001E47E6" w:rsidRDefault="0055157D" w:rsidP="0055157D">
      <w:pPr>
        <w:pStyle w:val="Paragraphedeliste"/>
        <w:numPr>
          <w:ilvl w:val="0"/>
          <w:numId w:val="13"/>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Disposer de ses eaux usées c</w:t>
      </w:r>
      <w:r w:rsidR="00AA7B3D">
        <w:rPr>
          <w:rFonts w:ascii="Times New Roman" w:eastAsia="Times New Roman" w:hAnsi="Times New Roman" w:cs="Times New Roman"/>
          <w:i/>
          <w:sz w:val="24"/>
          <w:szCs w:val="24"/>
          <w:lang w:eastAsia="fr-CA"/>
        </w:rPr>
        <w:t>onformément au Règlement</w:t>
      </w:r>
      <w:r w:rsidRPr="001E47E6">
        <w:rPr>
          <w:rFonts w:ascii="Times New Roman" w:eastAsia="Times New Roman" w:hAnsi="Times New Roman" w:cs="Times New Roman"/>
          <w:i/>
          <w:sz w:val="24"/>
          <w:szCs w:val="24"/>
          <w:lang w:eastAsia="fr-CA"/>
        </w:rPr>
        <w:t xml:space="preserve"> sur l’évacuation et le traitement des eaux usées des résidences isolées ( c. Q-2, R.22);</w:t>
      </w:r>
    </w:p>
    <w:p w14:paraId="4C66FF4E" w14:textId="77777777" w:rsidR="0055157D" w:rsidRPr="001E47E6" w:rsidRDefault="0055157D" w:rsidP="0055157D">
      <w:pPr>
        <w:pStyle w:val="Paragraphedeliste"/>
        <w:spacing w:after="0" w:line="240" w:lineRule="auto"/>
        <w:jc w:val="both"/>
        <w:rPr>
          <w:rFonts w:ascii="Times New Roman" w:eastAsia="Times New Roman" w:hAnsi="Times New Roman" w:cs="Times New Roman"/>
          <w:i/>
          <w:sz w:val="24"/>
          <w:szCs w:val="24"/>
          <w:lang w:eastAsia="fr-CA"/>
        </w:rPr>
      </w:pPr>
    </w:p>
    <w:p w14:paraId="265D3AAA" w14:textId="77777777" w:rsidR="0055157D" w:rsidRDefault="0055157D" w:rsidP="0055157D">
      <w:pPr>
        <w:pStyle w:val="Paragraphedeliste"/>
        <w:numPr>
          <w:ilvl w:val="0"/>
          <w:numId w:val="13"/>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Aucun déboisement, aménagement, déblai ou remblai ne peut être fait;</w:t>
      </w:r>
    </w:p>
    <w:p w14:paraId="61A051BD" w14:textId="77777777" w:rsidR="00044383" w:rsidRPr="00044383" w:rsidRDefault="00044383" w:rsidP="00044383">
      <w:pPr>
        <w:spacing w:after="0" w:line="240" w:lineRule="auto"/>
        <w:jc w:val="both"/>
        <w:rPr>
          <w:rFonts w:ascii="Times New Roman" w:eastAsia="Times New Roman" w:hAnsi="Times New Roman" w:cs="Times New Roman"/>
          <w:i/>
          <w:sz w:val="24"/>
          <w:szCs w:val="24"/>
          <w:lang w:eastAsia="fr-CA"/>
        </w:rPr>
      </w:pPr>
    </w:p>
    <w:p w14:paraId="5E6CB286" w14:textId="77777777" w:rsidR="0055157D" w:rsidRPr="001E47E6" w:rsidRDefault="0055157D" w:rsidP="001E47E6">
      <w:pPr>
        <w:pStyle w:val="Paragraphedeliste"/>
        <w:numPr>
          <w:ilvl w:val="0"/>
          <w:numId w:val="13"/>
        </w:numPr>
        <w:spacing w:after="0" w:line="240" w:lineRule="auto"/>
        <w:jc w:val="both"/>
        <w:rPr>
          <w:rFonts w:ascii="Times New Roman" w:eastAsia="Times New Roman" w:hAnsi="Times New Roman" w:cs="Times New Roman"/>
          <w:i/>
          <w:sz w:val="24"/>
          <w:szCs w:val="24"/>
          <w:lang w:eastAsia="fr-CA"/>
        </w:rPr>
      </w:pPr>
      <w:r w:rsidRPr="001E47E6">
        <w:rPr>
          <w:rFonts w:ascii="Times New Roman" w:eastAsia="Times New Roman" w:hAnsi="Times New Roman" w:cs="Times New Roman"/>
          <w:i/>
          <w:sz w:val="24"/>
          <w:szCs w:val="24"/>
          <w:lang w:eastAsia="fr-CA"/>
        </w:rPr>
        <w:t>L’équipement de camping ne doit jamais être installé dans l’emprise d’un chemin, d’un sentier ou dans toute zone de débarcadère ou ayant pour effet de limiter la circulation des autres usagers de la forêt;</w:t>
      </w:r>
    </w:p>
    <w:p w14:paraId="0B09A9FB" w14:textId="77777777" w:rsidR="001E47E6" w:rsidRPr="001E47E6" w:rsidRDefault="001E47E6" w:rsidP="001E47E6">
      <w:pPr>
        <w:pStyle w:val="Paragraphedeliste"/>
        <w:spacing w:after="0" w:line="240" w:lineRule="auto"/>
        <w:jc w:val="both"/>
        <w:rPr>
          <w:rFonts w:ascii="Times New Roman" w:eastAsia="Times New Roman" w:hAnsi="Times New Roman" w:cs="Times New Roman"/>
          <w:i/>
          <w:sz w:val="24"/>
          <w:szCs w:val="24"/>
          <w:lang w:eastAsia="fr-CA"/>
        </w:rPr>
      </w:pPr>
    </w:p>
    <w:p w14:paraId="0CCAB9DC" w14:textId="4064055D" w:rsidR="001E47E6" w:rsidRPr="00E603B9" w:rsidRDefault="001E47E6" w:rsidP="001E47E6">
      <w:pPr>
        <w:pStyle w:val="Paragraphedeliste"/>
        <w:numPr>
          <w:ilvl w:val="0"/>
          <w:numId w:val="13"/>
        </w:numPr>
        <w:spacing w:after="0" w:line="240" w:lineRule="auto"/>
        <w:jc w:val="both"/>
        <w:rPr>
          <w:rFonts w:ascii="Times New Roman" w:eastAsia="Times New Roman" w:hAnsi="Times New Roman" w:cs="Times New Roman"/>
          <w:i/>
          <w:sz w:val="24"/>
          <w:szCs w:val="24"/>
          <w:lang w:eastAsia="fr-CA"/>
        </w:rPr>
      </w:pPr>
      <w:r w:rsidRPr="00E603B9">
        <w:rPr>
          <w:rFonts w:ascii="Times New Roman" w:eastAsia="Times New Roman" w:hAnsi="Times New Roman" w:cs="Times New Roman"/>
          <w:i/>
          <w:sz w:val="24"/>
          <w:szCs w:val="24"/>
          <w:lang w:eastAsia="fr-CA"/>
        </w:rPr>
        <w:t xml:space="preserve">Le permis de </w:t>
      </w:r>
      <w:r w:rsidR="007862CF" w:rsidRPr="00E603B9">
        <w:rPr>
          <w:rFonts w:ascii="Times New Roman" w:eastAsia="Times New Roman" w:hAnsi="Times New Roman" w:cs="Times New Roman"/>
          <w:i/>
          <w:sz w:val="24"/>
          <w:szCs w:val="24"/>
          <w:lang w:eastAsia="fr-CA"/>
        </w:rPr>
        <w:t>construction</w:t>
      </w:r>
      <w:r w:rsidRPr="00E603B9">
        <w:rPr>
          <w:rFonts w:ascii="Times New Roman" w:eastAsia="Times New Roman" w:hAnsi="Times New Roman" w:cs="Times New Roman"/>
          <w:i/>
          <w:sz w:val="24"/>
          <w:szCs w:val="24"/>
          <w:lang w:eastAsia="fr-CA"/>
        </w:rPr>
        <w:t xml:space="preserve"> de la MRC du Fjord doit être affiché et visible sur les lieux;</w:t>
      </w:r>
    </w:p>
    <w:p w14:paraId="5848DED3" w14:textId="77777777" w:rsidR="001E47E6" w:rsidRPr="001E47E6" w:rsidRDefault="001E47E6" w:rsidP="001E47E6">
      <w:pPr>
        <w:spacing w:after="0" w:line="240" w:lineRule="auto"/>
        <w:jc w:val="both"/>
        <w:rPr>
          <w:rFonts w:ascii="Times New Roman" w:eastAsia="Times New Roman" w:hAnsi="Times New Roman" w:cs="Times New Roman"/>
          <w:i/>
          <w:sz w:val="24"/>
          <w:szCs w:val="24"/>
          <w:lang w:eastAsia="fr-CA"/>
        </w:rPr>
      </w:pPr>
    </w:p>
    <w:p w14:paraId="7E991D70" w14:textId="77777777" w:rsidR="0055157D" w:rsidRDefault="0055157D" w:rsidP="00AA7B3D">
      <w:pPr>
        <w:spacing w:after="0" w:line="240" w:lineRule="auto"/>
        <w:contextualSpacing/>
        <w:jc w:val="both"/>
        <w:rPr>
          <w:rFonts w:ascii="Times New Roman" w:eastAsia="Times New Roman" w:hAnsi="Times New Roman" w:cs="Times New Roman"/>
          <w:sz w:val="24"/>
          <w:szCs w:val="24"/>
          <w:lang w:eastAsia="fr-CA"/>
        </w:rPr>
      </w:pPr>
    </w:p>
    <w:p w14:paraId="530B5B41" w14:textId="1EC573CC" w:rsidR="00ED70B2" w:rsidRPr="00ED70B2" w:rsidRDefault="00ED70B2" w:rsidP="00ED70B2">
      <w:pPr>
        <w:spacing w:after="0" w:line="240" w:lineRule="auto"/>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 xml:space="preserve">Ayant pris connaissance de la présente </w:t>
      </w:r>
      <w:r w:rsidR="007862CF" w:rsidRPr="00ED70B2">
        <w:rPr>
          <w:rFonts w:ascii="Times New Roman" w:eastAsia="Times New Roman" w:hAnsi="Times New Roman" w:cs="Times New Roman"/>
          <w:sz w:val="24"/>
          <w:szCs w:val="24"/>
          <w:lang w:eastAsia="fr-CA"/>
        </w:rPr>
        <w:t>réglementation, je</w:t>
      </w:r>
      <w:r w:rsidRPr="00ED70B2">
        <w:rPr>
          <w:rFonts w:ascii="Times New Roman" w:eastAsia="Times New Roman" w:hAnsi="Times New Roman" w:cs="Times New Roman"/>
          <w:sz w:val="24"/>
          <w:szCs w:val="24"/>
          <w:lang w:eastAsia="fr-CA"/>
        </w:rPr>
        <w:t xml:space="preserve"> m'engage à la respecter en totalité.</w:t>
      </w:r>
    </w:p>
    <w:p w14:paraId="75B8B955" w14:textId="77777777" w:rsidR="00ED70B2" w:rsidRPr="00ED70B2" w:rsidRDefault="00ED70B2" w:rsidP="00ED70B2">
      <w:pPr>
        <w:spacing w:after="0" w:line="240" w:lineRule="auto"/>
        <w:jc w:val="both"/>
        <w:rPr>
          <w:rFonts w:ascii="Times New Roman" w:eastAsia="Times New Roman" w:hAnsi="Times New Roman" w:cs="Times New Roman"/>
          <w:sz w:val="24"/>
          <w:szCs w:val="24"/>
          <w:lang w:eastAsia="fr-CA"/>
        </w:rPr>
      </w:pPr>
    </w:p>
    <w:p w14:paraId="188F1E8D" w14:textId="77777777" w:rsidR="00ED70B2" w:rsidRPr="00ED70B2" w:rsidRDefault="00ED70B2" w:rsidP="00ED70B2">
      <w:pPr>
        <w:spacing w:after="0" w:line="240" w:lineRule="auto"/>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Signé en ce  _______</w:t>
      </w:r>
      <w:r w:rsidR="007F7713">
        <w:rPr>
          <w:rFonts w:ascii="Times New Roman" w:eastAsia="Times New Roman" w:hAnsi="Times New Roman" w:cs="Times New Roman"/>
          <w:sz w:val="24"/>
          <w:szCs w:val="24"/>
          <w:lang w:eastAsia="fr-CA"/>
        </w:rPr>
        <w:t>_</w:t>
      </w:r>
      <w:r w:rsidRPr="00ED70B2">
        <w:rPr>
          <w:rFonts w:ascii="Times New Roman" w:eastAsia="Times New Roman" w:hAnsi="Times New Roman" w:cs="Times New Roman"/>
          <w:sz w:val="24"/>
          <w:szCs w:val="24"/>
          <w:lang w:eastAsia="fr-CA"/>
        </w:rPr>
        <w:t xml:space="preserve">  jour de  ________________  de l'an  ___________</w:t>
      </w:r>
    </w:p>
    <w:p w14:paraId="4593CEB4" w14:textId="77777777" w:rsidR="00ED70B2" w:rsidRPr="00ED70B2" w:rsidRDefault="00ED70B2" w:rsidP="00ED70B2">
      <w:pPr>
        <w:spacing w:after="0" w:line="240" w:lineRule="auto"/>
        <w:jc w:val="both"/>
        <w:rPr>
          <w:rFonts w:ascii="Times New Roman" w:eastAsia="Times New Roman" w:hAnsi="Times New Roman" w:cs="Times New Roman"/>
          <w:sz w:val="24"/>
          <w:szCs w:val="24"/>
          <w:lang w:eastAsia="fr-CA"/>
        </w:rPr>
      </w:pPr>
    </w:p>
    <w:p w14:paraId="526DB42B" w14:textId="77777777" w:rsidR="00ED70B2" w:rsidRPr="00ED70B2" w:rsidRDefault="00ED70B2" w:rsidP="00ED70B2">
      <w:pPr>
        <w:spacing w:after="0" w:line="240" w:lineRule="auto"/>
        <w:jc w:val="both"/>
        <w:rPr>
          <w:rFonts w:ascii="Times New Roman" w:eastAsia="Times New Roman" w:hAnsi="Times New Roman" w:cs="Times New Roman"/>
          <w:sz w:val="24"/>
          <w:szCs w:val="24"/>
          <w:lang w:eastAsia="fr-CA"/>
        </w:rPr>
      </w:pPr>
      <w:r w:rsidRPr="00ED70B2">
        <w:rPr>
          <w:rFonts w:ascii="Times New Roman" w:eastAsia="Times New Roman" w:hAnsi="Times New Roman" w:cs="Times New Roman"/>
          <w:sz w:val="24"/>
          <w:szCs w:val="24"/>
          <w:lang w:eastAsia="fr-CA"/>
        </w:rPr>
        <w:t>________________________________</w:t>
      </w:r>
    </w:p>
    <w:p w14:paraId="55A5BB39" w14:textId="77777777" w:rsidR="003A506C" w:rsidRPr="00706F61" w:rsidRDefault="00ED70B2" w:rsidP="00ED70B2">
      <w:pPr>
        <w:spacing w:after="0" w:line="240" w:lineRule="auto"/>
        <w:jc w:val="both"/>
        <w:rPr>
          <w:rFonts w:ascii="Times New Roman" w:eastAsia="Times New Roman" w:hAnsi="Times New Roman" w:cs="Times New Roman"/>
          <w:b/>
          <w:bCs/>
          <w:sz w:val="24"/>
          <w:szCs w:val="24"/>
          <w:lang w:eastAsia="fr-CA"/>
        </w:rPr>
      </w:pPr>
      <w:r w:rsidRPr="00706F61">
        <w:rPr>
          <w:rFonts w:ascii="Times New Roman" w:eastAsia="Times New Roman" w:hAnsi="Times New Roman" w:cs="Times New Roman"/>
          <w:b/>
          <w:bCs/>
          <w:sz w:val="24"/>
          <w:szCs w:val="24"/>
          <w:lang w:eastAsia="fr-CA"/>
        </w:rPr>
        <w:t>Locataire</w:t>
      </w:r>
      <w:r w:rsidR="0055157D" w:rsidRPr="00706F61">
        <w:rPr>
          <w:rFonts w:ascii="Times New Roman" w:eastAsia="Times New Roman" w:hAnsi="Times New Roman" w:cs="Times New Roman"/>
          <w:b/>
          <w:bCs/>
          <w:sz w:val="24"/>
          <w:szCs w:val="24"/>
          <w:lang w:eastAsia="fr-CA"/>
        </w:rPr>
        <w:tab/>
      </w:r>
    </w:p>
    <w:p w14:paraId="520C5F3C" w14:textId="77777777" w:rsidR="003A506C" w:rsidRDefault="003A506C" w:rsidP="00ED70B2">
      <w:pPr>
        <w:spacing w:after="0" w:line="240" w:lineRule="auto"/>
        <w:jc w:val="both"/>
        <w:rPr>
          <w:rFonts w:ascii="Times New Roman" w:eastAsia="Times New Roman" w:hAnsi="Times New Roman" w:cs="Times New Roman"/>
          <w:sz w:val="24"/>
          <w:szCs w:val="24"/>
          <w:lang w:eastAsia="fr-CA"/>
        </w:rPr>
      </w:pPr>
    </w:p>
    <w:p w14:paraId="00951CF8" w14:textId="77777777" w:rsidR="003A506C" w:rsidRDefault="003A506C" w:rsidP="00ED70B2">
      <w:pPr>
        <w:spacing w:after="0" w:line="240" w:lineRule="auto"/>
        <w:jc w:val="both"/>
        <w:rPr>
          <w:rFonts w:ascii="Times New Roman" w:eastAsia="Times New Roman" w:hAnsi="Times New Roman" w:cs="Times New Roman"/>
          <w:sz w:val="24"/>
          <w:szCs w:val="24"/>
          <w:lang w:eastAsia="fr-CA"/>
        </w:rPr>
      </w:pPr>
    </w:p>
    <w:p w14:paraId="7385158E" w14:textId="77777777" w:rsidR="003A506C" w:rsidRDefault="003A506C" w:rsidP="00ED70B2">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NOM : _____________________________________________________</w:t>
      </w:r>
    </w:p>
    <w:p w14:paraId="5398E305" w14:textId="77777777" w:rsidR="003A506C" w:rsidRDefault="003A506C" w:rsidP="00ED70B2">
      <w:pPr>
        <w:spacing w:after="0" w:line="240" w:lineRule="auto"/>
        <w:jc w:val="both"/>
        <w:rPr>
          <w:rFonts w:ascii="Times New Roman" w:eastAsia="Times New Roman" w:hAnsi="Times New Roman" w:cs="Times New Roman"/>
          <w:sz w:val="24"/>
          <w:szCs w:val="24"/>
          <w:lang w:eastAsia="fr-CA"/>
        </w:rPr>
      </w:pPr>
    </w:p>
    <w:p w14:paraId="52C14DBA" w14:textId="77777777" w:rsidR="00A26FDA" w:rsidRDefault="003A506C" w:rsidP="00ED70B2">
      <w:pPr>
        <w:spacing w:after="0" w:line="240" w:lineRule="auto"/>
        <w:jc w:val="both"/>
        <w:rPr>
          <w:rFonts w:ascii="Times New Roman" w:eastAsia="Times New Roman" w:hAnsi="Times New Roman" w:cs="Times New Roman"/>
          <w:sz w:val="24"/>
          <w:szCs w:val="24"/>
          <w:lang w:eastAsia="fr-CA"/>
        </w:rPr>
        <w:sectPr w:rsidR="00A26FDA" w:rsidSect="00172A9C">
          <w:footerReference w:type="default" r:id="rId16"/>
          <w:pgSz w:w="12240" w:h="20160" w:code="5"/>
          <w:pgMar w:top="1440" w:right="1800" w:bottom="851" w:left="1800" w:header="708" w:footer="0"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pPr>
      <w:r>
        <w:rPr>
          <w:rFonts w:ascii="Times New Roman" w:eastAsia="Times New Roman" w:hAnsi="Times New Roman" w:cs="Times New Roman"/>
          <w:sz w:val="24"/>
          <w:szCs w:val="24"/>
          <w:lang w:eastAsia="fr-CA"/>
        </w:rPr>
        <w:t>EMPLACEMENT : ___________________________________________</w:t>
      </w:r>
      <w:r w:rsidR="0055157D">
        <w:rPr>
          <w:rFonts w:ascii="Times New Roman" w:eastAsia="Times New Roman" w:hAnsi="Times New Roman" w:cs="Times New Roman"/>
          <w:sz w:val="24"/>
          <w:szCs w:val="24"/>
          <w:lang w:eastAsia="fr-CA"/>
        </w:rPr>
        <w:tab/>
      </w:r>
      <w:r w:rsidR="0055157D">
        <w:rPr>
          <w:rFonts w:ascii="Times New Roman" w:eastAsia="Times New Roman" w:hAnsi="Times New Roman" w:cs="Times New Roman"/>
          <w:sz w:val="24"/>
          <w:szCs w:val="24"/>
          <w:lang w:eastAsia="fr-CA"/>
        </w:rPr>
        <w:tab/>
      </w:r>
    </w:p>
    <w:p w14:paraId="462B3F0B" w14:textId="77777777" w:rsidR="00ED70B2" w:rsidRDefault="00ED70B2" w:rsidP="00ED70B2">
      <w:pPr>
        <w:spacing w:after="0" w:line="240" w:lineRule="auto"/>
        <w:jc w:val="both"/>
        <w:rPr>
          <w:rFonts w:ascii="Times New Roman" w:eastAsia="Times New Roman" w:hAnsi="Times New Roman" w:cs="Times New Roman"/>
          <w:sz w:val="24"/>
          <w:szCs w:val="24"/>
          <w:lang w:eastAsia="fr-CA"/>
        </w:rPr>
      </w:pPr>
    </w:p>
    <w:p w14:paraId="00287A8A" w14:textId="77777777" w:rsidR="00E44178" w:rsidRDefault="00E44178" w:rsidP="00ED70B2">
      <w:pPr>
        <w:spacing w:after="0" w:line="240" w:lineRule="auto"/>
        <w:jc w:val="both"/>
        <w:rPr>
          <w:rFonts w:ascii="Times New Roman" w:eastAsia="Times New Roman" w:hAnsi="Times New Roman" w:cs="Times New Roman"/>
          <w:sz w:val="24"/>
          <w:szCs w:val="24"/>
          <w:lang w:eastAsia="fr-CA"/>
        </w:rPr>
      </w:pPr>
    </w:p>
    <w:p w14:paraId="73C06B1E" w14:textId="00A39E82" w:rsidR="00E44178" w:rsidRPr="00ED70B2" w:rsidRDefault="007A2751" w:rsidP="00DA00BF">
      <w:pPr>
        <w:spacing w:after="0" w:line="240" w:lineRule="auto"/>
        <w:rPr>
          <w:rFonts w:ascii="Times New Roman" w:eastAsia="Times New Roman" w:hAnsi="Times New Roman" w:cs="Times New Roman"/>
          <w:sz w:val="24"/>
          <w:szCs w:val="24"/>
          <w:lang w:eastAsia="fr-CA"/>
        </w:rPr>
      </w:pPr>
      <w:r w:rsidRPr="007A2751">
        <w:rPr>
          <w:noProof/>
        </w:rPr>
        <w:drawing>
          <wp:inline distT="0" distB="0" distL="0" distR="0" wp14:anchorId="043390BF" wp14:editId="201C5ACD">
            <wp:extent cx="7239278" cy="9080938"/>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8492" cy="9105040"/>
                    </a:xfrm>
                    <a:prstGeom prst="rect">
                      <a:avLst/>
                    </a:prstGeom>
                    <a:noFill/>
                    <a:ln>
                      <a:noFill/>
                    </a:ln>
                  </pic:spPr>
                </pic:pic>
              </a:graphicData>
            </a:graphic>
          </wp:inline>
        </w:drawing>
      </w:r>
    </w:p>
    <w:sectPr w:rsidR="00E44178" w:rsidRPr="00ED70B2" w:rsidSect="00172A9C">
      <w:pgSz w:w="12240" w:h="20160" w:code="5"/>
      <w:pgMar w:top="1440" w:right="1800" w:bottom="851" w:left="567" w:header="708" w:footer="0"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D19A" w14:textId="77777777" w:rsidR="00141874" w:rsidRDefault="00141874" w:rsidP="003B0202">
      <w:pPr>
        <w:spacing w:after="0" w:line="240" w:lineRule="auto"/>
      </w:pPr>
      <w:r>
        <w:separator/>
      </w:r>
    </w:p>
  </w:endnote>
  <w:endnote w:type="continuationSeparator" w:id="0">
    <w:p w14:paraId="3BD422C0" w14:textId="77777777" w:rsidR="00141874" w:rsidRDefault="00141874" w:rsidP="003B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88596"/>
      <w:docPartObj>
        <w:docPartGallery w:val="Page Numbers (Bottom of Page)"/>
        <w:docPartUnique/>
      </w:docPartObj>
    </w:sdtPr>
    <w:sdtEndPr>
      <w:rPr>
        <w:color w:val="7F7F7F" w:themeColor="background1" w:themeShade="7F"/>
        <w:spacing w:val="60"/>
        <w:lang w:val="fr-FR"/>
      </w:rPr>
    </w:sdtEndPr>
    <w:sdtContent>
      <w:p w14:paraId="16CF49C6" w14:textId="77777777" w:rsidR="001F4AF7" w:rsidRDefault="001F4AF7" w:rsidP="001F4AF7">
        <w:pPr>
          <w:pStyle w:val="Pieddepage"/>
          <w:pBdr>
            <w:top w:val="single" w:sz="4" w:space="0" w:color="D9D9D9" w:themeColor="background1" w:themeShade="D9"/>
          </w:pBdr>
          <w:jc w:val="right"/>
        </w:pPr>
        <w:r>
          <w:t xml:space="preserve"> </w:t>
        </w:r>
      </w:p>
      <w:tbl>
        <w:tblPr>
          <w:tblStyle w:val="Grilledutableau"/>
          <w:tblW w:w="1134" w:type="dxa"/>
          <w:tblInd w:w="8500" w:type="dxa"/>
          <w:tblLook w:val="04A0" w:firstRow="1" w:lastRow="0" w:firstColumn="1" w:lastColumn="0" w:noHBand="0" w:noVBand="1"/>
        </w:tblPr>
        <w:tblGrid>
          <w:gridCol w:w="567"/>
          <w:gridCol w:w="567"/>
        </w:tblGrid>
        <w:tr w:rsidR="001F4AF7" w14:paraId="2EE3BD10" w14:textId="77777777" w:rsidTr="00041043">
          <w:tc>
            <w:tcPr>
              <w:tcW w:w="1134" w:type="dxa"/>
              <w:gridSpan w:val="2"/>
            </w:tcPr>
            <w:p w14:paraId="294DF604" w14:textId="459F314C" w:rsidR="001F4AF7" w:rsidRPr="003E6A16" w:rsidRDefault="001F4AF7" w:rsidP="001F4AF7">
              <w:pPr>
                <w:pStyle w:val="Pieddepage"/>
                <w:jc w:val="center"/>
                <w:rPr>
                  <w:sz w:val="16"/>
                  <w:szCs w:val="16"/>
                </w:rPr>
              </w:pPr>
              <w:r w:rsidRPr="003E6A16">
                <w:rPr>
                  <w:sz w:val="16"/>
                  <w:szCs w:val="16"/>
                </w:rPr>
                <w:t>Initiales</w:t>
              </w:r>
            </w:p>
          </w:tc>
        </w:tr>
        <w:tr w:rsidR="001F4AF7" w14:paraId="46775365" w14:textId="77777777" w:rsidTr="00041043">
          <w:tc>
            <w:tcPr>
              <w:tcW w:w="567" w:type="dxa"/>
            </w:tcPr>
            <w:p w14:paraId="71D8DED5" w14:textId="77777777" w:rsidR="001F4AF7" w:rsidRDefault="001F4AF7" w:rsidP="001F4AF7">
              <w:pPr>
                <w:pStyle w:val="Pieddepage"/>
                <w:jc w:val="center"/>
              </w:pPr>
            </w:p>
          </w:tc>
          <w:tc>
            <w:tcPr>
              <w:tcW w:w="567" w:type="dxa"/>
            </w:tcPr>
            <w:p w14:paraId="27E99149" w14:textId="77777777" w:rsidR="001F4AF7" w:rsidRDefault="001F4AF7" w:rsidP="001F4AF7">
              <w:pPr>
                <w:pStyle w:val="Pieddepage"/>
                <w:jc w:val="center"/>
              </w:pPr>
            </w:p>
          </w:tc>
        </w:tr>
      </w:tbl>
      <w:p w14:paraId="3EF86456" w14:textId="4DD2952B" w:rsidR="00D955E9" w:rsidRDefault="00D955E9" w:rsidP="001F4AF7">
        <w:pPr>
          <w:pStyle w:val="Pieddepage"/>
          <w:pBdr>
            <w:top w:val="single" w:sz="4" w:space="0" w:color="D9D9D9" w:themeColor="background1" w:themeShade="D9"/>
          </w:pBdr>
          <w:jc w:val="right"/>
        </w:pPr>
        <w:r>
          <w:fldChar w:fldCharType="begin"/>
        </w:r>
        <w:r>
          <w:instrText>PAGE   \* MERGEFORMAT</w:instrText>
        </w:r>
        <w:r>
          <w:fldChar w:fldCharType="separate"/>
        </w:r>
        <w:r w:rsidR="000917CF" w:rsidRPr="000917CF">
          <w:rPr>
            <w:noProof/>
            <w:lang w:val="fr-FR"/>
          </w:rPr>
          <w:t>2</w:t>
        </w:r>
        <w:r>
          <w:fldChar w:fldCharType="end"/>
        </w:r>
        <w:r>
          <w:rPr>
            <w:lang w:val="fr-FR"/>
          </w:rPr>
          <w:t xml:space="preserve"> |</w:t>
        </w:r>
        <w:r w:rsidR="00213338">
          <w:rPr>
            <w:lang w:val="fr-FR"/>
          </w:rPr>
          <w:t>5</w:t>
        </w:r>
      </w:p>
    </w:sdtContent>
  </w:sdt>
  <w:p w14:paraId="5A2DFC40" w14:textId="77777777" w:rsidR="00D955E9" w:rsidRDefault="00D955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711215"/>
      <w:docPartObj>
        <w:docPartGallery w:val="Page Numbers (Bottom of Page)"/>
        <w:docPartUnique/>
      </w:docPartObj>
    </w:sdtPr>
    <w:sdtEndPr>
      <w:rPr>
        <w:color w:val="7F7F7F" w:themeColor="background1" w:themeShade="7F"/>
        <w:spacing w:val="60"/>
        <w:lang w:val="fr-FR"/>
      </w:rPr>
    </w:sdtEndPr>
    <w:sdtContent>
      <w:p w14:paraId="7217B3D5" w14:textId="77777777" w:rsidR="00F71613" w:rsidRDefault="00F71613" w:rsidP="001F4AF7">
        <w:pPr>
          <w:pStyle w:val="Pieddepage"/>
          <w:pBdr>
            <w:top w:val="single" w:sz="4" w:space="0" w:color="D9D9D9" w:themeColor="background1" w:themeShade="D9"/>
          </w:pBdr>
          <w:jc w:val="right"/>
        </w:pPr>
        <w:r>
          <w:t xml:space="preserve"> </w:t>
        </w:r>
      </w:p>
      <w:p w14:paraId="7AEB46EF" w14:textId="45988A29" w:rsidR="00F71613" w:rsidRDefault="00F71613" w:rsidP="001F4AF7">
        <w:pPr>
          <w:pStyle w:val="Pieddepage"/>
          <w:pBdr>
            <w:top w:val="single" w:sz="4" w:space="0" w:color="D9D9D9" w:themeColor="background1" w:themeShade="D9"/>
          </w:pBdr>
          <w:jc w:val="right"/>
        </w:pPr>
        <w:r>
          <w:fldChar w:fldCharType="begin"/>
        </w:r>
        <w:r>
          <w:instrText>PAGE   \* MERGEFORMAT</w:instrText>
        </w:r>
        <w:r>
          <w:fldChar w:fldCharType="separate"/>
        </w:r>
        <w:r w:rsidRPr="000917CF">
          <w:rPr>
            <w:noProof/>
            <w:lang w:val="fr-FR"/>
          </w:rPr>
          <w:t>2</w:t>
        </w:r>
        <w:r>
          <w:fldChar w:fldCharType="end"/>
        </w:r>
        <w:r>
          <w:rPr>
            <w:lang w:val="fr-FR"/>
          </w:rPr>
          <w:t xml:space="preserve"> |</w:t>
        </w:r>
        <w:r w:rsidR="00213338">
          <w:rPr>
            <w:lang w:val="fr-FR"/>
          </w:rPr>
          <w:t>5</w:t>
        </w:r>
      </w:p>
    </w:sdtContent>
  </w:sdt>
  <w:p w14:paraId="2F0D476B" w14:textId="77777777" w:rsidR="00F71613" w:rsidRDefault="00F716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6699"/>
      <w:docPartObj>
        <w:docPartGallery w:val="Page Numbers (Bottom of Page)"/>
        <w:docPartUnique/>
      </w:docPartObj>
    </w:sdtPr>
    <w:sdtEndPr>
      <w:rPr>
        <w:color w:val="7F7F7F" w:themeColor="background1" w:themeShade="7F"/>
        <w:spacing w:val="60"/>
        <w:lang w:val="fr-FR"/>
      </w:rPr>
    </w:sdtEndPr>
    <w:sdtContent>
      <w:p w14:paraId="6671743F" w14:textId="77777777" w:rsidR="00F71613" w:rsidRDefault="00F71613" w:rsidP="001F4AF7">
        <w:pPr>
          <w:pStyle w:val="Pieddepage"/>
          <w:pBdr>
            <w:top w:val="single" w:sz="4" w:space="0" w:color="D9D9D9" w:themeColor="background1" w:themeShade="D9"/>
          </w:pBdr>
          <w:jc w:val="right"/>
        </w:pPr>
        <w:r>
          <w:t xml:space="preserve"> </w:t>
        </w:r>
      </w:p>
      <w:tbl>
        <w:tblPr>
          <w:tblStyle w:val="Grilledutableau"/>
          <w:tblW w:w="1134" w:type="dxa"/>
          <w:tblInd w:w="8500" w:type="dxa"/>
          <w:tblLook w:val="04A0" w:firstRow="1" w:lastRow="0" w:firstColumn="1" w:lastColumn="0" w:noHBand="0" w:noVBand="1"/>
        </w:tblPr>
        <w:tblGrid>
          <w:gridCol w:w="567"/>
          <w:gridCol w:w="567"/>
        </w:tblGrid>
        <w:tr w:rsidR="00F71613" w14:paraId="04C0E484" w14:textId="77777777" w:rsidTr="00041043">
          <w:tc>
            <w:tcPr>
              <w:tcW w:w="1134" w:type="dxa"/>
              <w:gridSpan w:val="2"/>
            </w:tcPr>
            <w:p w14:paraId="29859564" w14:textId="0B62B8CE" w:rsidR="00F71613" w:rsidRPr="003E6A16" w:rsidRDefault="00F71613" w:rsidP="00F71613">
              <w:pPr>
                <w:pStyle w:val="Pieddepage"/>
                <w:jc w:val="center"/>
                <w:rPr>
                  <w:sz w:val="16"/>
                  <w:szCs w:val="16"/>
                </w:rPr>
              </w:pPr>
              <w:r w:rsidRPr="003E6A16">
                <w:rPr>
                  <w:sz w:val="16"/>
                  <w:szCs w:val="16"/>
                </w:rPr>
                <w:t>Initiales</w:t>
              </w:r>
            </w:p>
          </w:tc>
        </w:tr>
        <w:tr w:rsidR="00F71613" w14:paraId="3642A4F4" w14:textId="77777777" w:rsidTr="00041043">
          <w:tc>
            <w:tcPr>
              <w:tcW w:w="567" w:type="dxa"/>
            </w:tcPr>
            <w:p w14:paraId="770B3E7E" w14:textId="77777777" w:rsidR="00F71613" w:rsidRDefault="00F71613" w:rsidP="00F71613">
              <w:pPr>
                <w:pStyle w:val="Pieddepage"/>
                <w:jc w:val="center"/>
              </w:pPr>
            </w:p>
          </w:tc>
          <w:tc>
            <w:tcPr>
              <w:tcW w:w="567" w:type="dxa"/>
            </w:tcPr>
            <w:p w14:paraId="05695DDD" w14:textId="77777777" w:rsidR="00F71613" w:rsidRDefault="00F71613" w:rsidP="00F71613">
              <w:pPr>
                <w:pStyle w:val="Pieddepage"/>
                <w:jc w:val="center"/>
              </w:pPr>
            </w:p>
          </w:tc>
        </w:tr>
      </w:tbl>
      <w:p w14:paraId="685BFF6A" w14:textId="7B4F57BA" w:rsidR="00F71613" w:rsidRDefault="00F71613" w:rsidP="001F4AF7">
        <w:pPr>
          <w:pStyle w:val="Pieddepage"/>
          <w:pBdr>
            <w:top w:val="single" w:sz="4" w:space="0" w:color="D9D9D9" w:themeColor="background1" w:themeShade="D9"/>
          </w:pBdr>
          <w:jc w:val="right"/>
        </w:pPr>
        <w:r>
          <w:fldChar w:fldCharType="begin"/>
        </w:r>
        <w:r>
          <w:instrText>PAGE   \* MERGEFORMAT</w:instrText>
        </w:r>
        <w:r>
          <w:fldChar w:fldCharType="separate"/>
        </w:r>
        <w:r w:rsidRPr="000917CF">
          <w:rPr>
            <w:noProof/>
            <w:lang w:val="fr-FR"/>
          </w:rPr>
          <w:t>2</w:t>
        </w:r>
        <w:r>
          <w:fldChar w:fldCharType="end"/>
        </w:r>
        <w:r>
          <w:rPr>
            <w:lang w:val="fr-FR"/>
          </w:rPr>
          <w:t xml:space="preserve"> |</w:t>
        </w:r>
        <w:r w:rsidR="00213338">
          <w:rPr>
            <w:lang w:val="fr-FR"/>
          </w:rPr>
          <w:t>5</w:t>
        </w:r>
      </w:p>
    </w:sdtContent>
  </w:sdt>
  <w:p w14:paraId="2C626D6F" w14:textId="77777777" w:rsidR="00F71613" w:rsidRDefault="00F7161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835645"/>
      <w:docPartObj>
        <w:docPartGallery w:val="Page Numbers (Bottom of Page)"/>
        <w:docPartUnique/>
      </w:docPartObj>
    </w:sdtPr>
    <w:sdtEndPr>
      <w:rPr>
        <w:color w:val="7F7F7F" w:themeColor="background1" w:themeShade="7F"/>
        <w:spacing w:val="60"/>
        <w:lang w:val="fr-FR"/>
      </w:rPr>
    </w:sdtEndPr>
    <w:sdtContent>
      <w:p w14:paraId="1388BD77" w14:textId="77777777" w:rsidR="00732F78" w:rsidRDefault="00732F78" w:rsidP="001F4AF7">
        <w:pPr>
          <w:pStyle w:val="Pieddepage"/>
          <w:pBdr>
            <w:top w:val="single" w:sz="4" w:space="0" w:color="D9D9D9" w:themeColor="background1" w:themeShade="D9"/>
          </w:pBdr>
          <w:jc w:val="right"/>
        </w:pPr>
        <w:r>
          <w:t xml:space="preserve"> </w:t>
        </w:r>
      </w:p>
      <w:p w14:paraId="4B6D11F4" w14:textId="2A68DD21" w:rsidR="00732F78" w:rsidRDefault="00732F78" w:rsidP="001F4AF7">
        <w:pPr>
          <w:pStyle w:val="Pieddepage"/>
          <w:pBdr>
            <w:top w:val="single" w:sz="4" w:space="0" w:color="D9D9D9" w:themeColor="background1" w:themeShade="D9"/>
          </w:pBdr>
          <w:jc w:val="right"/>
        </w:pPr>
        <w:r>
          <w:fldChar w:fldCharType="begin"/>
        </w:r>
        <w:r>
          <w:instrText>PAGE   \* MERGEFORMAT</w:instrText>
        </w:r>
        <w:r>
          <w:fldChar w:fldCharType="separate"/>
        </w:r>
        <w:r w:rsidRPr="000917CF">
          <w:rPr>
            <w:noProof/>
            <w:lang w:val="fr-FR"/>
          </w:rPr>
          <w:t>2</w:t>
        </w:r>
        <w:r>
          <w:fldChar w:fldCharType="end"/>
        </w:r>
        <w:r>
          <w:rPr>
            <w:lang w:val="fr-FR"/>
          </w:rPr>
          <w:t xml:space="preserve"> |</w:t>
        </w:r>
        <w:r w:rsidR="00213338">
          <w:rPr>
            <w:lang w:val="fr-FR"/>
          </w:rPr>
          <w:t>5</w:t>
        </w:r>
      </w:p>
    </w:sdtContent>
  </w:sdt>
  <w:p w14:paraId="32568DE4" w14:textId="77777777" w:rsidR="00732F78" w:rsidRDefault="00732F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F1B8" w14:textId="77777777" w:rsidR="00141874" w:rsidRDefault="00141874" w:rsidP="003B0202">
      <w:pPr>
        <w:spacing w:after="0" w:line="240" w:lineRule="auto"/>
      </w:pPr>
      <w:r>
        <w:separator/>
      </w:r>
    </w:p>
  </w:footnote>
  <w:footnote w:type="continuationSeparator" w:id="0">
    <w:p w14:paraId="67871794" w14:textId="77777777" w:rsidR="00141874" w:rsidRDefault="00141874" w:rsidP="003B0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105D" w14:textId="353A6004" w:rsidR="00D955E9" w:rsidRDefault="00142742">
    <w:pPr>
      <w:pStyle w:val="En-tte"/>
      <w:jc w:val="right"/>
    </w:pPr>
    <w:r>
      <w:rPr>
        <w:noProof/>
        <w:sz w:val="18"/>
        <w:szCs w:val="18"/>
      </w:rPr>
      <mc:AlternateContent>
        <mc:Choice Requires="wps">
          <w:drawing>
            <wp:anchor distT="0" distB="0" distL="114300" distR="114300" simplePos="0" relativeHeight="251661312" behindDoc="0" locked="0" layoutInCell="1" allowOverlap="1" wp14:anchorId="1B823DB7" wp14:editId="7D109B15">
              <wp:simplePos x="0" y="0"/>
              <wp:positionH relativeFrom="margin">
                <wp:posOffset>4513478</wp:posOffset>
              </wp:positionH>
              <wp:positionV relativeFrom="paragraph">
                <wp:posOffset>-29896</wp:posOffset>
              </wp:positionV>
              <wp:extent cx="1714500" cy="47625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1714500"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37B57D97" w14:textId="77777777" w:rsidR="00142742" w:rsidRDefault="00142742" w:rsidP="00142742">
                          <w:r w:rsidRPr="0076597A">
                            <w:rPr>
                              <w:b/>
                              <w:bCs/>
                            </w:rPr>
                            <w:t>Vignette</w:t>
                          </w: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23DB7" id="_x0000_t202" coordsize="21600,21600" o:spt="202" path="m,l,21600r21600,l21600,xe">
              <v:stroke joinstyle="miter"/>
              <v:path gradientshapeok="t" o:connecttype="rect"/>
            </v:shapetype>
            <v:shape id="Zone de texte 1" o:spid="_x0000_s1026" type="#_x0000_t202" style="position:absolute;left:0;text-align:left;margin-left:355.4pt;margin-top:-2.35pt;width:13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vwVgIAAP4EAAAOAAAAZHJzL2Uyb0RvYy54bWysVFFv2jAQfp+0/2D5fQ0gaDdEqBhVp0lV&#10;W41OfTaODdEcn2cfJOzX7+yEgDq0h2kvju2778733XeZ3TaVYXvlQwk258OrAWfKSihKu8n595f7&#10;Dx85CyhsIQxYlfODCvx2/v7drHZTNYItmEJ5RkFsmNYu51tEN82yILeqEuEKnLJk1OArgXT0m6zw&#10;oqbolclGg8F1VoMvnAepQqDbu9bI5ym+1krik9ZBITM5p7dhWn1a13HN5jMx3XjhtqXsniH+4RWV&#10;KC0l7UPdCRRs58s/QlWl9BBA45WEKgOtS6lSDVTNcPCmmtVWOJVqIXKC62kK/y+sfNyv3LNn2HyG&#10;hhoYCaldmAa6jPU02lfxSy9lZCcKDz1tqkEmI+hmOJ4MyCTJNr65Hk0Sr9kJ7XzALwoqFjc599SW&#10;xJbYPwSkjOR6dInJjI13p2ekHR6Mao3flGZlQYlHKUjSiloaz/aCulz8SEVQSGPJM0J0aUwPGl4C&#10;GTyCOt8IU0k/PXBwCXjK1nunjGCxB1alBf93sG79j1W3tcaysVk3XUvWUByoUx5aEQcn70ui80EE&#10;fBaeVEsdoEnEJ1q0gTrn0O0424L/dek++pOYyMpZTVOQ8/BzJ7zizHy1JLNPw/E4jk06jCc3Izr4&#10;c8v63GJ31RKoBUOaeSfTNvqjOW61h+qVBnYRs5JJWEm5c47H7RLb2aSBl2qxSE40KE7gg105GUNH&#10;eqNYXppX4V2nKCQtPsJxXsT0jbBa34i0sNgh6DKpLhLcstoRT0OWxNj9EOIUn5+T1+m3Nf8NAAD/&#10;/wMAUEsDBBQABgAIAAAAIQASzd2B4AAAAAkBAAAPAAAAZHJzL2Rvd25yZXYueG1sTI9BSwMxEIXv&#10;gv8hjOBF2qRabF03W0qhB6Ei1lI8zm7i7mIyWTZpu/bXOz3p8c17vPdNvhi8E0fbxzaQhslYgbBU&#10;BdNSrWH3sR7NQcSEZNAFshp+bIRFcX2VY2bCid7tcZtqwSUUM9TQpNRlUsaqsR7jOHSW2PsKvcfE&#10;sq+l6fHE5d7Je6UepceWeKHBzq4aW31vD14DvjVlG8+v7rz6pOX6ZbrB/d1G69ubYfkMItkh/YXh&#10;gs/oUDBTGQ5konAaZhPF6EnDaDoDwYGn+eVQsqMeQBa5/P9B8QsAAP//AwBQSwECLQAUAAYACAAA&#10;ACEAtoM4kv4AAADhAQAAEwAAAAAAAAAAAAAAAAAAAAAAW0NvbnRlbnRfVHlwZXNdLnhtbFBLAQIt&#10;ABQABgAIAAAAIQA4/SH/1gAAAJQBAAALAAAAAAAAAAAAAAAAAC8BAABfcmVscy8ucmVsc1BLAQIt&#10;ABQABgAIAAAAIQA8uxvwVgIAAP4EAAAOAAAAAAAAAAAAAAAAAC4CAABkcnMvZTJvRG9jLnhtbFBL&#10;AQItABQABgAIAAAAIQASzd2B4AAAAAkBAAAPAAAAAAAAAAAAAAAAALAEAABkcnMvZG93bnJldi54&#10;bWxQSwUGAAAAAAQABADzAAAAvQUAAAAA&#10;" fillcolor="white [3201]" strokecolor="black [3200]" strokeweight="2pt">
              <v:textbox>
                <w:txbxContent>
                  <w:p w14:paraId="37B57D97" w14:textId="77777777" w:rsidR="00142742" w:rsidRDefault="00142742" w:rsidP="00142742">
                    <w:r w:rsidRPr="0076597A">
                      <w:rPr>
                        <w:b/>
                        <w:bCs/>
                      </w:rPr>
                      <w:t>Vignette</w:t>
                    </w:r>
                    <w:r>
                      <w:t> :</w:t>
                    </w:r>
                  </w:p>
                </w:txbxContent>
              </v:textbox>
              <w10:wrap anchorx="margin"/>
            </v:shape>
          </w:pict>
        </mc:Fallback>
      </mc:AlternateContent>
    </w:r>
    <w:r w:rsidR="00A27748">
      <w:rPr>
        <w:rFonts w:asciiTheme="majorHAnsi" w:hAnsiTheme="majorHAnsi"/>
        <w:noProof/>
        <w:lang w:eastAsia="fr-CA"/>
      </w:rPr>
      <w:drawing>
        <wp:anchor distT="0" distB="0" distL="114300" distR="114300" simplePos="0" relativeHeight="251659264" behindDoc="1" locked="0" layoutInCell="1" allowOverlap="1" wp14:anchorId="11DBE0A5" wp14:editId="3B45D343">
          <wp:simplePos x="0" y="0"/>
          <wp:positionH relativeFrom="column">
            <wp:posOffset>-712718</wp:posOffset>
          </wp:positionH>
          <wp:positionV relativeFrom="paragraph">
            <wp:posOffset>9470</wp:posOffset>
          </wp:positionV>
          <wp:extent cx="1416050" cy="6858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C_Martin_Valin_RGB.jpg"/>
                  <pic:cNvPicPr/>
                </pic:nvPicPr>
                <pic:blipFill rotWithShape="1">
                  <a:blip r:embed="rId1" cstate="print">
                    <a:extLst>
                      <a:ext uri="{28A0092B-C50C-407E-A947-70E740481C1C}">
                        <a14:useLocalDpi xmlns:a14="http://schemas.microsoft.com/office/drawing/2010/main" val="0"/>
                      </a:ext>
                    </a:extLst>
                  </a:blip>
                  <a:srcRect l="19390" t="26593" r="18814" b="28515"/>
                  <a:stretch/>
                </pic:blipFill>
                <pic:spPr bwMode="auto">
                  <a:xfrm>
                    <a:off x="0" y="0"/>
                    <a:ext cx="141605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B8A6F7" w14:textId="77777777" w:rsidR="003B0202" w:rsidRDefault="003B02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1F82" w14:textId="1DB66705" w:rsidR="003A5497" w:rsidRDefault="003A5497">
    <w:pPr>
      <w:pStyle w:val="En-tte"/>
      <w:jc w:val="right"/>
    </w:pPr>
    <w:r>
      <w:rPr>
        <w:rFonts w:asciiTheme="majorHAnsi" w:hAnsiTheme="majorHAnsi"/>
        <w:noProof/>
        <w:lang w:eastAsia="fr-CA"/>
      </w:rPr>
      <w:drawing>
        <wp:anchor distT="0" distB="0" distL="114300" distR="114300" simplePos="0" relativeHeight="251663360" behindDoc="1" locked="0" layoutInCell="1" allowOverlap="1" wp14:anchorId="4C3BAC99" wp14:editId="7283D448">
          <wp:simplePos x="0" y="0"/>
          <wp:positionH relativeFrom="column">
            <wp:posOffset>-81850</wp:posOffset>
          </wp:positionH>
          <wp:positionV relativeFrom="paragraph">
            <wp:posOffset>8890</wp:posOffset>
          </wp:positionV>
          <wp:extent cx="1416050" cy="685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C_Martin_Valin_RGB.jpg"/>
                  <pic:cNvPicPr/>
                </pic:nvPicPr>
                <pic:blipFill rotWithShape="1">
                  <a:blip r:embed="rId1" cstate="print">
                    <a:extLst>
                      <a:ext uri="{28A0092B-C50C-407E-A947-70E740481C1C}">
                        <a14:useLocalDpi xmlns:a14="http://schemas.microsoft.com/office/drawing/2010/main" val="0"/>
                      </a:ext>
                    </a:extLst>
                  </a:blip>
                  <a:srcRect l="19390" t="26593" r="18814" b="28515"/>
                  <a:stretch/>
                </pic:blipFill>
                <pic:spPr bwMode="auto">
                  <a:xfrm>
                    <a:off x="0" y="0"/>
                    <a:ext cx="141605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C7925F" w14:textId="77777777" w:rsidR="003A5497" w:rsidRDefault="003A54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68C"/>
    <w:multiLevelType w:val="hybridMultilevel"/>
    <w:tmpl w:val="B768A044"/>
    <w:lvl w:ilvl="0" w:tplc="206C1F14">
      <w:start w:val="101"/>
      <w:numFmt w:val="bullet"/>
      <w:lvlText w:val="-"/>
      <w:lvlJc w:val="left"/>
      <w:pPr>
        <w:ind w:left="1920" w:hanging="360"/>
      </w:pPr>
      <w:rPr>
        <w:rFonts w:ascii="Times New Roman" w:eastAsia="Times New Roman" w:hAnsi="Times New Roman" w:cs="Times New Roman" w:hint="default"/>
      </w:rPr>
    </w:lvl>
    <w:lvl w:ilvl="1" w:tplc="0C0C0003" w:tentative="1">
      <w:start w:val="1"/>
      <w:numFmt w:val="bullet"/>
      <w:lvlText w:val="o"/>
      <w:lvlJc w:val="left"/>
      <w:pPr>
        <w:ind w:left="2781" w:hanging="360"/>
      </w:pPr>
      <w:rPr>
        <w:rFonts w:ascii="Courier New" w:hAnsi="Courier New" w:cs="Courier New" w:hint="default"/>
      </w:rPr>
    </w:lvl>
    <w:lvl w:ilvl="2" w:tplc="0C0C0005" w:tentative="1">
      <w:start w:val="1"/>
      <w:numFmt w:val="bullet"/>
      <w:lvlText w:val=""/>
      <w:lvlJc w:val="left"/>
      <w:pPr>
        <w:ind w:left="3501" w:hanging="360"/>
      </w:pPr>
      <w:rPr>
        <w:rFonts w:ascii="Wingdings" w:hAnsi="Wingdings" w:hint="default"/>
      </w:rPr>
    </w:lvl>
    <w:lvl w:ilvl="3" w:tplc="0C0C0001" w:tentative="1">
      <w:start w:val="1"/>
      <w:numFmt w:val="bullet"/>
      <w:lvlText w:val=""/>
      <w:lvlJc w:val="left"/>
      <w:pPr>
        <w:ind w:left="4221" w:hanging="360"/>
      </w:pPr>
      <w:rPr>
        <w:rFonts w:ascii="Symbol" w:hAnsi="Symbol" w:hint="default"/>
      </w:rPr>
    </w:lvl>
    <w:lvl w:ilvl="4" w:tplc="0C0C0003" w:tentative="1">
      <w:start w:val="1"/>
      <w:numFmt w:val="bullet"/>
      <w:lvlText w:val="o"/>
      <w:lvlJc w:val="left"/>
      <w:pPr>
        <w:ind w:left="4941" w:hanging="360"/>
      </w:pPr>
      <w:rPr>
        <w:rFonts w:ascii="Courier New" w:hAnsi="Courier New" w:cs="Courier New" w:hint="default"/>
      </w:rPr>
    </w:lvl>
    <w:lvl w:ilvl="5" w:tplc="0C0C0005" w:tentative="1">
      <w:start w:val="1"/>
      <w:numFmt w:val="bullet"/>
      <w:lvlText w:val=""/>
      <w:lvlJc w:val="left"/>
      <w:pPr>
        <w:ind w:left="5661" w:hanging="360"/>
      </w:pPr>
      <w:rPr>
        <w:rFonts w:ascii="Wingdings" w:hAnsi="Wingdings" w:hint="default"/>
      </w:rPr>
    </w:lvl>
    <w:lvl w:ilvl="6" w:tplc="0C0C0001" w:tentative="1">
      <w:start w:val="1"/>
      <w:numFmt w:val="bullet"/>
      <w:lvlText w:val=""/>
      <w:lvlJc w:val="left"/>
      <w:pPr>
        <w:ind w:left="6381" w:hanging="360"/>
      </w:pPr>
      <w:rPr>
        <w:rFonts w:ascii="Symbol" w:hAnsi="Symbol" w:hint="default"/>
      </w:rPr>
    </w:lvl>
    <w:lvl w:ilvl="7" w:tplc="0C0C0003" w:tentative="1">
      <w:start w:val="1"/>
      <w:numFmt w:val="bullet"/>
      <w:lvlText w:val="o"/>
      <w:lvlJc w:val="left"/>
      <w:pPr>
        <w:ind w:left="7101" w:hanging="360"/>
      </w:pPr>
      <w:rPr>
        <w:rFonts w:ascii="Courier New" w:hAnsi="Courier New" w:cs="Courier New" w:hint="default"/>
      </w:rPr>
    </w:lvl>
    <w:lvl w:ilvl="8" w:tplc="0C0C0005" w:tentative="1">
      <w:start w:val="1"/>
      <w:numFmt w:val="bullet"/>
      <w:lvlText w:val=""/>
      <w:lvlJc w:val="left"/>
      <w:pPr>
        <w:ind w:left="7821" w:hanging="360"/>
      </w:pPr>
      <w:rPr>
        <w:rFonts w:ascii="Wingdings" w:hAnsi="Wingdings" w:hint="default"/>
      </w:rPr>
    </w:lvl>
  </w:abstractNum>
  <w:abstractNum w:abstractNumId="1" w15:restartNumberingAfterBreak="0">
    <w:nsid w:val="08931A0A"/>
    <w:multiLevelType w:val="hybridMultilevel"/>
    <w:tmpl w:val="25302FF6"/>
    <w:lvl w:ilvl="0" w:tplc="D6EC96FE">
      <w:start w:val="1"/>
      <w:numFmt w:val="upperLetter"/>
      <w:lvlText w:val="%1."/>
      <w:lvlJc w:val="left"/>
      <w:pPr>
        <w:ind w:left="927" w:hanging="360"/>
      </w:pPr>
      <w:rPr>
        <w:rFonts w:hint="default"/>
        <w:b w:val="0"/>
        <w:u w:val="none"/>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 w15:restartNumberingAfterBreak="0">
    <w:nsid w:val="13D225D7"/>
    <w:multiLevelType w:val="hybridMultilevel"/>
    <w:tmpl w:val="199276D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827588D"/>
    <w:multiLevelType w:val="hybridMultilevel"/>
    <w:tmpl w:val="2D580114"/>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F4960DF"/>
    <w:multiLevelType w:val="hybridMultilevel"/>
    <w:tmpl w:val="5FD0445A"/>
    <w:lvl w:ilvl="0" w:tplc="667C1D54">
      <w:start w:val="1"/>
      <w:numFmt w:val="lowerLetter"/>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5" w15:restartNumberingAfterBreak="0">
    <w:nsid w:val="2FBB5F27"/>
    <w:multiLevelType w:val="hybridMultilevel"/>
    <w:tmpl w:val="F05A764E"/>
    <w:lvl w:ilvl="0" w:tplc="07EE84AA">
      <w:start w:val="1"/>
      <w:numFmt w:val="upperLetter"/>
      <w:lvlText w:val="%1."/>
      <w:lvlJc w:val="left"/>
      <w:pPr>
        <w:ind w:left="720" w:hanging="360"/>
      </w:pPr>
      <w:rPr>
        <w:rFonts w:ascii="Times New Roman" w:eastAsia="Times New Roman" w:hAnsi="Times New Roman" w:cs="Times New Roman"/>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B0D1670"/>
    <w:multiLevelType w:val="hybridMultilevel"/>
    <w:tmpl w:val="174ADC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FF14447"/>
    <w:multiLevelType w:val="multilevel"/>
    <w:tmpl w:val="9D40411E"/>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8138C4"/>
    <w:multiLevelType w:val="multilevel"/>
    <w:tmpl w:val="0C0C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34D5281"/>
    <w:multiLevelType w:val="hybridMultilevel"/>
    <w:tmpl w:val="EEB88CF0"/>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68E97EBE"/>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CE1E63"/>
    <w:multiLevelType w:val="hybridMultilevel"/>
    <w:tmpl w:val="9280CFFA"/>
    <w:lvl w:ilvl="0" w:tplc="F9A620E6">
      <w:start w:val="1"/>
      <w:numFmt w:val="upperRoman"/>
      <w:lvlText w:val="%1."/>
      <w:lvlJc w:val="left"/>
      <w:pPr>
        <w:ind w:left="1080" w:hanging="72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F6134DD"/>
    <w:multiLevelType w:val="multilevel"/>
    <w:tmpl w:val="0C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num w:numId="1" w16cid:durableId="1106191308">
    <w:abstractNumId w:val="6"/>
  </w:num>
  <w:num w:numId="2" w16cid:durableId="1104695446">
    <w:abstractNumId w:val="11"/>
  </w:num>
  <w:num w:numId="3" w16cid:durableId="1444107280">
    <w:abstractNumId w:val="12"/>
  </w:num>
  <w:num w:numId="4" w16cid:durableId="294915979">
    <w:abstractNumId w:val="8"/>
  </w:num>
  <w:num w:numId="5" w16cid:durableId="320232077">
    <w:abstractNumId w:val="0"/>
  </w:num>
  <w:num w:numId="6" w16cid:durableId="1038238492">
    <w:abstractNumId w:val="10"/>
  </w:num>
  <w:num w:numId="7" w16cid:durableId="1209410998">
    <w:abstractNumId w:val="9"/>
  </w:num>
  <w:num w:numId="8" w16cid:durableId="231088084">
    <w:abstractNumId w:val="7"/>
  </w:num>
  <w:num w:numId="9" w16cid:durableId="1785227135">
    <w:abstractNumId w:val="5"/>
  </w:num>
  <w:num w:numId="10" w16cid:durableId="1834831703">
    <w:abstractNumId w:val="1"/>
  </w:num>
  <w:num w:numId="11" w16cid:durableId="1287658565">
    <w:abstractNumId w:val="4"/>
  </w:num>
  <w:num w:numId="12" w16cid:durableId="912004462">
    <w:abstractNumId w:val="2"/>
  </w:num>
  <w:num w:numId="13" w16cid:durableId="729499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01"/>
    <w:rsid w:val="00006E5C"/>
    <w:rsid w:val="00012124"/>
    <w:rsid w:val="00021665"/>
    <w:rsid w:val="00023D11"/>
    <w:rsid w:val="00030E32"/>
    <w:rsid w:val="000335AD"/>
    <w:rsid w:val="00043E33"/>
    <w:rsid w:val="00044383"/>
    <w:rsid w:val="00057324"/>
    <w:rsid w:val="00071AD3"/>
    <w:rsid w:val="000917CF"/>
    <w:rsid w:val="000A4332"/>
    <w:rsid w:val="000C32EF"/>
    <w:rsid w:val="000D2070"/>
    <w:rsid w:val="000E001C"/>
    <w:rsid w:val="000E444B"/>
    <w:rsid w:val="000F0006"/>
    <w:rsid w:val="00117186"/>
    <w:rsid w:val="001378F9"/>
    <w:rsid w:val="001408BD"/>
    <w:rsid w:val="00141874"/>
    <w:rsid w:val="00142742"/>
    <w:rsid w:val="00147836"/>
    <w:rsid w:val="00167E01"/>
    <w:rsid w:val="00172A9C"/>
    <w:rsid w:val="00175B3C"/>
    <w:rsid w:val="00186CC4"/>
    <w:rsid w:val="001A148F"/>
    <w:rsid w:val="001C4273"/>
    <w:rsid w:val="001D5DFF"/>
    <w:rsid w:val="001E47E6"/>
    <w:rsid w:val="001F4AF7"/>
    <w:rsid w:val="002024C9"/>
    <w:rsid w:val="00211D13"/>
    <w:rsid w:val="00213338"/>
    <w:rsid w:val="00234C3D"/>
    <w:rsid w:val="00247CD6"/>
    <w:rsid w:val="00253624"/>
    <w:rsid w:val="00255C13"/>
    <w:rsid w:val="0026662C"/>
    <w:rsid w:val="00284972"/>
    <w:rsid w:val="002875DD"/>
    <w:rsid w:val="002A7688"/>
    <w:rsid w:val="002B1D0C"/>
    <w:rsid w:val="002E05DC"/>
    <w:rsid w:val="002E1FBE"/>
    <w:rsid w:val="002E5BF0"/>
    <w:rsid w:val="00321752"/>
    <w:rsid w:val="00354F4A"/>
    <w:rsid w:val="00391C48"/>
    <w:rsid w:val="0039214E"/>
    <w:rsid w:val="00394472"/>
    <w:rsid w:val="00395B11"/>
    <w:rsid w:val="003A1FFD"/>
    <w:rsid w:val="003A506C"/>
    <w:rsid w:val="003A5497"/>
    <w:rsid w:val="003B0202"/>
    <w:rsid w:val="003B0C0C"/>
    <w:rsid w:val="003C7B76"/>
    <w:rsid w:val="003F4BCB"/>
    <w:rsid w:val="00403B72"/>
    <w:rsid w:val="00417FBF"/>
    <w:rsid w:val="00427202"/>
    <w:rsid w:val="00427904"/>
    <w:rsid w:val="00427A19"/>
    <w:rsid w:val="00430B3F"/>
    <w:rsid w:val="0043595D"/>
    <w:rsid w:val="004574C6"/>
    <w:rsid w:val="00466E98"/>
    <w:rsid w:val="00474118"/>
    <w:rsid w:val="004B7DAB"/>
    <w:rsid w:val="004C1D05"/>
    <w:rsid w:val="004C350E"/>
    <w:rsid w:val="004F6A27"/>
    <w:rsid w:val="00544B11"/>
    <w:rsid w:val="0055157D"/>
    <w:rsid w:val="00560E1A"/>
    <w:rsid w:val="00566DB9"/>
    <w:rsid w:val="005908E2"/>
    <w:rsid w:val="005A764B"/>
    <w:rsid w:val="005B20F7"/>
    <w:rsid w:val="005C5629"/>
    <w:rsid w:val="005D6966"/>
    <w:rsid w:val="0061749D"/>
    <w:rsid w:val="00620BF2"/>
    <w:rsid w:val="006240FB"/>
    <w:rsid w:val="00626021"/>
    <w:rsid w:val="006574D1"/>
    <w:rsid w:val="00684E17"/>
    <w:rsid w:val="006A685C"/>
    <w:rsid w:val="006C386E"/>
    <w:rsid w:val="006D0468"/>
    <w:rsid w:val="006F4B3C"/>
    <w:rsid w:val="0070092E"/>
    <w:rsid w:val="00702BA0"/>
    <w:rsid w:val="00706F61"/>
    <w:rsid w:val="00710C4D"/>
    <w:rsid w:val="00732F78"/>
    <w:rsid w:val="00742A9C"/>
    <w:rsid w:val="00743131"/>
    <w:rsid w:val="007443A7"/>
    <w:rsid w:val="007468D9"/>
    <w:rsid w:val="00766066"/>
    <w:rsid w:val="0077347C"/>
    <w:rsid w:val="007748A6"/>
    <w:rsid w:val="007862CF"/>
    <w:rsid w:val="00793C7A"/>
    <w:rsid w:val="007A2751"/>
    <w:rsid w:val="007C7651"/>
    <w:rsid w:val="007F7713"/>
    <w:rsid w:val="008043F2"/>
    <w:rsid w:val="0081068E"/>
    <w:rsid w:val="00823756"/>
    <w:rsid w:val="00823E0B"/>
    <w:rsid w:val="0084719D"/>
    <w:rsid w:val="00851A88"/>
    <w:rsid w:val="008713D8"/>
    <w:rsid w:val="008772A3"/>
    <w:rsid w:val="00880636"/>
    <w:rsid w:val="00884B04"/>
    <w:rsid w:val="00886448"/>
    <w:rsid w:val="00895648"/>
    <w:rsid w:val="008B3255"/>
    <w:rsid w:val="008C4412"/>
    <w:rsid w:val="00902C06"/>
    <w:rsid w:val="00922729"/>
    <w:rsid w:val="00931BCD"/>
    <w:rsid w:val="00942AA9"/>
    <w:rsid w:val="009534B6"/>
    <w:rsid w:val="00967E86"/>
    <w:rsid w:val="00973DDE"/>
    <w:rsid w:val="009A22CA"/>
    <w:rsid w:val="009A6781"/>
    <w:rsid w:val="009B0D5C"/>
    <w:rsid w:val="009B1615"/>
    <w:rsid w:val="009C58E5"/>
    <w:rsid w:val="009F6E14"/>
    <w:rsid w:val="00A05BB1"/>
    <w:rsid w:val="00A10236"/>
    <w:rsid w:val="00A17124"/>
    <w:rsid w:val="00A26FDA"/>
    <w:rsid w:val="00A27748"/>
    <w:rsid w:val="00A7184B"/>
    <w:rsid w:val="00AA7B3D"/>
    <w:rsid w:val="00AB0025"/>
    <w:rsid w:val="00AB5AD6"/>
    <w:rsid w:val="00AC6066"/>
    <w:rsid w:val="00B23133"/>
    <w:rsid w:val="00B300E8"/>
    <w:rsid w:val="00B3538B"/>
    <w:rsid w:val="00B51059"/>
    <w:rsid w:val="00B56718"/>
    <w:rsid w:val="00B56E2D"/>
    <w:rsid w:val="00B66229"/>
    <w:rsid w:val="00B708BF"/>
    <w:rsid w:val="00BB1BF7"/>
    <w:rsid w:val="00BD1425"/>
    <w:rsid w:val="00BD70B1"/>
    <w:rsid w:val="00BE5638"/>
    <w:rsid w:val="00C1554F"/>
    <w:rsid w:val="00C53C10"/>
    <w:rsid w:val="00C91C41"/>
    <w:rsid w:val="00CB1E1A"/>
    <w:rsid w:val="00CC7259"/>
    <w:rsid w:val="00CF6A12"/>
    <w:rsid w:val="00D05CED"/>
    <w:rsid w:val="00D154BB"/>
    <w:rsid w:val="00D169A5"/>
    <w:rsid w:val="00D22593"/>
    <w:rsid w:val="00D271EF"/>
    <w:rsid w:val="00D305C5"/>
    <w:rsid w:val="00D66A21"/>
    <w:rsid w:val="00D901A5"/>
    <w:rsid w:val="00D955E9"/>
    <w:rsid w:val="00D9796B"/>
    <w:rsid w:val="00DA00BF"/>
    <w:rsid w:val="00DB7766"/>
    <w:rsid w:val="00DE58C2"/>
    <w:rsid w:val="00E00748"/>
    <w:rsid w:val="00E206EF"/>
    <w:rsid w:val="00E21AF2"/>
    <w:rsid w:val="00E2594A"/>
    <w:rsid w:val="00E44178"/>
    <w:rsid w:val="00E571C3"/>
    <w:rsid w:val="00E603B9"/>
    <w:rsid w:val="00E61865"/>
    <w:rsid w:val="00E64389"/>
    <w:rsid w:val="00E661C5"/>
    <w:rsid w:val="00E73804"/>
    <w:rsid w:val="00E815A3"/>
    <w:rsid w:val="00E82DF8"/>
    <w:rsid w:val="00E850FF"/>
    <w:rsid w:val="00EC045E"/>
    <w:rsid w:val="00ED19EB"/>
    <w:rsid w:val="00ED70B2"/>
    <w:rsid w:val="00F10D39"/>
    <w:rsid w:val="00F32D28"/>
    <w:rsid w:val="00F71613"/>
    <w:rsid w:val="00F808F0"/>
    <w:rsid w:val="00F82F68"/>
    <w:rsid w:val="00FA0197"/>
    <w:rsid w:val="00FD11CD"/>
    <w:rsid w:val="00FE0275"/>
    <w:rsid w:val="00FF40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185B"/>
  <w15:docId w15:val="{99181EF4-4E97-4A8F-8F9F-39004FC0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56718"/>
    <w:pPr>
      <w:keepNext/>
      <w:numPr>
        <w:numId w:val="3"/>
      </w:numPr>
      <w:spacing w:after="0" w:line="240" w:lineRule="auto"/>
      <w:jc w:val="both"/>
      <w:outlineLvl w:val="0"/>
    </w:pPr>
    <w:rPr>
      <w:rFonts w:ascii="Arial" w:eastAsia="Times New Roman" w:hAnsi="Arial" w:cs="Times New Roman"/>
      <w:b/>
      <w:sz w:val="24"/>
      <w:szCs w:val="20"/>
      <w:u w:val="single"/>
      <w:lang w:val="fr-FR" w:eastAsia="fr-CA"/>
    </w:rPr>
  </w:style>
  <w:style w:type="paragraph" w:styleId="Titre2">
    <w:name w:val="heading 2"/>
    <w:basedOn w:val="Normal"/>
    <w:next w:val="Normal"/>
    <w:link w:val="Titre2Car"/>
    <w:qFormat/>
    <w:rsid w:val="00B56718"/>
    <w:pPr>
      <w:keepNext/>
      <w:numPr>
        <w:ilvl w:val="1"/>
        <w:numId w:val="3"/>
      </w:numPr>
      <w:spacing w:before="240" w:after="60" w:line="240" w:lineRule="auto"/>
      <w:outlineLvl w:val="1"/>
    </w:pPr>
    <w:rPr>
      <w:rFonts w:ascii="Arial" w:eastAsia="Times New Roman" w:hAnsi="Arial" w:cs="Arial"/>
      <w:b/>
      <w:bCs/>
      <w:i/>
      <w:iCs/>
      <w:sz w:val="28"/>
      <w:szCs w:val="28"/>
      <w:lang w:val="fr-FR" w:eastAsia="fr-CA"/>
    </w:rPr>
  </w:style>
  <w:style w:type="paragraph" w:styleId="Titre3">
    <w:name w:val="heading 3"/>
    <w:basedOn w:val="Normal"/>
    <w:next w:val="Normal"/>
    <w:link w:val="Titre3Car"/>
    <w:semiHidden/>
    <w:unhideWhenUsed/>
    <w:qFormat/>
    <w:rsid w:val="00B56718"/>
    <w:pPr>
      <w:keepNext/>
      <w:keepLines/>
      <w:numPr>
        <w:ilvl w:val="2"/>
        <w:numId w:val="3"/>
      </w:numPr>
      <w:spacing w:before="40" w:after="0" w:line="240" w:lineRule="auto"/>
      <w:outlineLvl w:val="2"/>
    </w:pPr>
    <w:rPr>
      <w:rFonts w:asciiTheme="majorHAnsi" w:eastAsiaTheme="majorEastAsia" w:hAnsiTheme="majorHAnsi" w:cstheme="majorBidi"/>
      <w:color w:val="243F60" w:themeColor="accent1" w:themeShade="7F"/>
      <w:sz w:val="24"/>
      <w:szCs w:val="24"/>
      <w:lang w:val="fr-FR" w:eastAsia="fr-CA"/>
    </w:rPr>
  </w:style>
  <w:style w:type="paragraph" w:styleId="Titre4">
    <w:name w:val="heading 4"/>
    <w:basedOn w:val="Normal"/>
    <w:next w:val="Normal"/>
    <w:link w:val="Titre4Car"/>
    <w:qFormat/>
    <w:rsid w:val="00B56718"/>
    <w:pPr>
      <w:keepNext/>
      <w:numPr>
        <w:ilvl w:val="3"/>
        <w:numId w:val="3"/>
      </w:numPr>
      <w:spacing w:before="240" w:after="60" w:line="240" w:lineRule="auto"/>
      <w:outlineLvl w:val="3"/>
    </w:pPr>
    <w:rPr>
      <w:rFonts w:ascii="Times New Roman" w:eastAsia="Times New Roman" w:hAnsi="Times New Roman" w:cs="Times New Roman"/>
      <w:b/>
      <w:bCs/>
      <w:sz w:val="28"/>
      <w:szCs w:val="28"/>
      <w:lang w:val="fr-FR" w:eastAsia="fr-CA"/>
    </w:rPr>
  </w:style>
  <w:style w:type="paragraph" w:styleId="Titre5">
    <w:name w:val="heading 5"/>
    <w:basedOn w:val="Normal"/>
    <w:next w:val="Normal"/>
    <w:link w:val="Titre5Car"/>
    <w:qFormat/>
    <w:rsid w:val="00B56718"/>
    <w:pPr>
      <w:keepNext/>
      <w:numPr>
        <w:ilvl w:val="4"/>
        <w:numId w:val="3"/>
      </w:numPr>
      <w:spacing w:after="0" w:line="240" w:lineRule="auto"/>
      <w:jc w:val="both"/>
      <w:outlineLvl w:val="4"/>
    </w:pPr>
    <w:rPr>
      <w:rFonts w:ascii="Arial" w:eastAsia="Times New Roman" w:hAnsi="Arial" w:cs="Times New Roman"/>
      <w:b/>
      <w:sz w:val="24"/>
      <w:szCs w:val="20"/>
      <w:u w:val="single"/>
      <w:lang w:val="fr-FR" w:eastAsia="fr-CA"/>
    </w:rPr>
  </w:style>
  <w:style w:type="paragraph" w:styleId="Titre6">
    <w:name w:val="heading 6"/>
    <w:basedOn w:val="Normal"/>
    <w:next w:val="Normal"/>
    <w:link w:val="Titre6Car"/>
    <w:semiHidden/>
    <w:unhideWhenUsed/>
    <w:qFormat/>
    <w:rsid w:val="00B56718"/>
    <w:pPr>
      <w:keepNext/>
      <w:keepLines/>
      <w:numPr>
        <w:ilvl w:val="5"/>
        <w:numId w:val="3"/>
      </w:numPr>
      <w:spacing w:before="40" w:after="0" w:line="240" w:lineRule="auto"/>
      <w:outlineLvl w:val="5"/>
    </w:pPr>
    <w:rPr>
      <w:rFonts w:asciiTheme="majorHAnsi" w:eastAsiaTheme="majorEastAsia" w:hAnsiTheme="majorHAnsi" w:cstheme="majorBidi"/>
      <w:color w:val="243F60" w:themeColor="accent1" w:themeShade="7F"/>
      <w:sz w:val="24"/>
      <w:szCs w:val="20"/>
      <w:lang w:val="fr-FR" w:eastAsia="fr-CA"/>
    </w:rPr>
  </w:style>
  <w:style w:type="paragraph" w:styleId="Titre7">
    <w:name w:val="heading 7"/>
    <w:basedOn w:val="Normal"/>
    <w:next w:val="Normal"/>
    <w:link w:val="Titre7Car"/>
    <w:semiHidden/>
    <w:unhideWhenUsed/>
    <w:qFormat/>
    <w:rsid w:val="00B56718"/>
    <w:pPr>
      <w:keepNext/>
      <w:keepLines/>
      <w:numPr>
        <w:ilvl w:val="6"/>
        <w:numId w:val="3"/>
      </w:numPr>
      <w:spacing w:before="40" w:after="0" w:line="240" w:lineRule="auto"/>
      <w:outlineLvl w:val="6"/>
    </w:pPr>
    <w:rPr>
      <w:rFonts w:asciiTheme="majorHAnsi" w:eastAsiaTheme="majorEastAsia" w:hAnsiTheme="majorHAnsi" w:cstheme="majorBidi"/>
      <w:i/>
      <w:iCs/>
      <w:color w:val="243F60" w:themeColor="accent1" w:themeShade="7F"/>
      <w:sz w:val="24"/>
      <w:szCs w:val="20"/>
      <w:lang w:val="fr-FR" w:eastAsia="fr-CA"/>
    </w:rPr>
  </w:style>
  <w:style w:type="paragraph" w:styleId="Titre8">
    <w:name w:val="heading 8"/>
    <w:basedOn w:val="Normal"/>
    <w:next w:val="Normal"/>
    <w:link w:val="Titre8Car"/>
    <w:semiHidden/>
    <w:unhideWhenUsed/>
    <w:qFormat/>
    <w:rsid w:val="00B56718"/>
    <w:pPr>
      <w:keepNext/>
      <w:keepLines/>
      <w:numPr>
        <w:ilvl w:val="7"/>
        <w:numId w:val="3"/>
      </w:numPr>
      <w:spacing w:before="40" w:after="0" w:line="240" w:lineRule="auto"/>
      <w:outlineLvl w:val="7"/>
    </w:pPr>
    <w:rPr>
      <w:rFonts w:asciiTheme="majorHAnsi" w:eastAsiaTheme="majorEastAsia" w:hAnsiTheme="majorHAnsi" w:cstheme="majorBidi"/>
      <w:color w:val="272727" w:themeColor="text1" w:themeTint="D8"/>
      <w:sz w:val="21"/>
      <w:szCs w:val="21"/>
      <w:lang w:val="fr-FR" w:eastAsia="fr-CA"/>
    </w:rPr>
  </w:style>
  <w:style w:type="paragraph" w:styleId="Titre9">
    <w:name w:val="heading 9"/>
    <w:basedOn w:val="Normal"/>
    <w:next w:val="Normal"/>
    <w:link w:val="Titre9Car"/>
    <w:semiHidden/>
    <w:unhideWhenUsed/>
    <w:qFormat/>
    <w:rsid w:val="00B56718"/>
    <w:pPr>
      <w:keepNext/>
      <w:keepLines/>
      <w:numPr>
        <w:ilvl w:val="8"/>
        <w:numId w:val="3"/>
      </w:numPr>
      <w:spacing w:before="40" w:after="0" w:line="240" w:lineRule="auto"/>
      <w:outlineLvl w:val="8"/>
    </w:pPr>
    <w:rPr>
      <w:rFonts w:asciiTheme="majorHAnsi" w:eastAsiaTheme="majorEastAsia" w:hAnsiTheme="majorHAnsi" w:cstheme="majorBidi"/>
      <w:i/>
      <w:iCs/>
      <w:color w:val="272727" w:themeColor="text1" w:themeTint="D8"/>
      <w:sz w:val="21"/>
      <w:szCs w:val="21"/>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E01"/>
    <w:pPr>
      <w:ind w:left="720"/>
      <w:contextualSpacing/>
    </w:pPr>
  </w:style>
  <w:style w:type="character" w:styleId="Lienhypertexte">
    <w:name w:val="Hyperlink"/>
    <w:basedOn w:val="Policepardfaut"/>
    <w:uiPriority w:val="99"/>
    <w:unhideWhenUsed/>
    <w:rsid w:val="00E850FF"/>
    <w:rPr>
      <w:color w:val="0000FF" w:themeColor="hyperlink"/>
      <w:u w:val="single"/>
    </w:rPr>
  </w:style>
  <w:style w:type="paragraph" w:styleId="Textedebulles">
    <w:name w:val="Balloon Text"/>
    <w:basedOn w:val="Normal"/>
    <w:link w:val="TextedebullesCar"/>
    <w:uiPriority w:val="99"/>
    <w:semiHidden/>
    <w:unhideWhenUsed/>
    <w:rsid w:val="00417F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7FBF"/>
    <w:rPr>
      <w:rFonts w:ascii="Tahoma" w:hAnsi="Tahoma" w:cs="Tahoma"/>
      <w:sz w:val="16"/>
      <w:szCs w:val="16"/>
    </w:rPr>
  </w:style>
  <w:style w:type="paragraph" w:styleId="En-tte">
    <w:name w:val="header"/>
    <w:basedOn w:val="Normal"/>
    <w:link w:val="En-tteCar"/>
    <w:uiPriority w:val="99"/>
    <w:unhideWhenUsed/>
    <w:rsid w:val="003B0202"/>
    <w:pPr>
      <w:tabs>
        <w:tab w:val="center" w:pos="4320"/>
        <w:tab w:val="right" w:pos="8640"/>
      </w:tabs>
      <w:spacing w:after="0" w:line="240" w:lineRule="auto"/>
    </w:pPr>
  </w:style>
  <w:style w:type="character" w:customStyle="1" w:styleId="En-tteCar">
    <w:name w:val="En-tête Car"/>
    <w:basedOn w:val="Policepardfaut"/>
    <w:link w:val="En-tte"/>
    <w:uiPriority w:val="99"/>
    <w:rsid w:val="003B0202"/>
  </w:style>
  <w:style w:type="paragraph" w:styleId="Pieddepage">
    <w:name w:val="footer"/>
    <w:basedOn w:val="Normal"/>
    <w:link w:val="PieddepageCar"/>
    <w:uiPriority w:val="99"/>
    <w:unhideWhenUsed/>
    <w:rsid w:val="003B020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B0202"/>
  </w:style>
  <w:style w:type="character" w:customStyle="1" w:styleId="Titre1Car">
    <w:name w:val="Titre 1 Car"/>
    <w:basedOn w:val="Policepardfaut"/>
    <w:link w:val="Titre1"/>
    <w:rsid w:val="00B56718"/>
    <w:rPr>
      <w:rFonts w:ascii="Arial" w:eastAsia="Times New Roman" w:hAnsi="Arial" w:cs="Times New Roman"/>
      <w:b/>
      <w:sz w:val="24"/>
      <w:szCs w:val="20"/>
      <w:u w:val="single"/>
      <w:lang w:val="fr-FR" w:eastAsia="fr-CA"/>
    </w:rPr>
  </w:style>
  <w:style w:type="character" w:customStyle="1" w:styleId="Titre2Car">
    <w:name w:val="Titre 2 Car"/>
    <w:basedOn w:val="Policepardfaut"/>
    <w:link w:val="Titre2"/>
    <w:rsid w:val="00B56718"/>
    <w:rPr>
      <w:rFonts w:ascii="Arial" w:eastAsia="Times New Roman" w:hAnsi="Arial" w:cs="Arial"/>
      <w:b/>
      <w:bCs/>
      <w:i/>
      <w:iCs/>
      <w:sz w:val="28"/>
      <w:szCs w:val="28"/>
      <w:lang w:val="fr-FR" w:eastAsia="fr-CA"/>
    </w:rPr>
  </w:style>
  <w:style w:type="character" w:customStyle="1" w:styleId="Titre3Car">
    <w:name w:val="Titre 3 Car"/>
    <w:basedOn w:val="Policepardfaut"/>
    <w:link w:val="Titre3"/>
    <w:semiHidden/>
    <w:rsid w:val="00B56718"/>
    <w:rPr>
      <w:rFonts w:asciiTheme="majorHAnsi" w:eastAsiaTheme="majorEastAsia" w:hAnsiTheme="majorHAnsi" w:cstheme="majorBidi"/>
      <w:color w:val="243F60" w:themeColor="accent1" w:themeShade="7F"/>
      <w:sz w:val="24"/>
      <w:szCs w:val="24"/>
      <w:lang w:val="fr-FR" w:eastAsia="fr-CA"/>
    </w:rPr>
  </w:style>
  <w:style w:type="character" w:customStyle="1" w:styleId="Titre4Car">
    <w:name w:val="Titre 4 Car"/>
    <w:basedOn w:val="Policepardfaut"/>
    <w:link w:val="Titre4"/>
    <w:rsid w:val="00B56718"/>
    <w:rPr>
      <w:rFonts w:ascii="Times New Roman" w:eastAsia="Times New Roman" w:hAnsi="Times New Roman" w:cs="Times New Roman"/>
      <w:b/>
      <w:bCs/>
      <w:sz w:val="28"/>
      <w:szCs w:val="28"/>
      <w:lang w:val="fr-FR" w:eastAsia="fr-CA"/>
    </w:rPr>
  </w:style>
  <w:style w:type="character" w:customStyle="1" w:styleId="Titre5Car">
    <w:name w:val="Titre 5 Car"/>
    <w:basedOn w:val="Policepardfaut"/>
    <w:link w:val="Titre5"/>
    <w:rsid w:val="00B56718"/>
    <w:rPr>
      <w:rFonts w:ascii="Arial" w:eastAsia="Times New Roman" w:hAnsi="Arial" w:cs="Times New Roman"/>
      <w:b/>
      <w:sz w:val="24"/>
      <w:szCs w:val="20"/>
      <w:u w:val="single"/>
      <w:lang w:val="fr-FR" w:eastAsia="fr-CA"/>
    </w:rPr>
  </w:style>
  <w:style w:type="character" w:customStyle="1" w:styleId="Titre6Car">
    <w:name w:val="Titre 6 Car"/>
    <w:basedOn w:val="Policepardfaut"/>
    <w:link w:val="Titre6"/>
    <w:semiHidden/>
    <w:rsid w:val="00B56718"/>
    <w:rPr>
      <w:rFonts w:asciiTheme="majorHAnsi" w:eastAsiaTheme="majorEastAsia" w:hAnsiTheme="majorHAnsi" w:cstheme="majorBidi"/>
      <w:color w:val="243F60" w:themeColor="accent1" w:themeShade="7F"/>
      <w:sz w:val="24"/>
      <w:szCs w:val="20"/>
      <w:lang w:val="fr-FR" w:eastAsia="fr-CA"/>
    </w:rPr>
  </w:style>
  <w:style w:type="character" w:customStyle="1" w:styleId="Titre7Car">
    <w:name w:val="Titre 7 Car"/>
    <w:basedOn w:val="Policepardfaut"/>
    <w:link w:val="Titre7"/>
    <w:semiHidden/>
    <w:rsid w:val="00B56718"/>
    <w:rPr>
      <w:rFonts w:asciiTheme="majorHAnsi" w:eastAsiaTheme="majorEastAsia" w:hAnsiTheme="majorHAnsi" w:cstheme="majorBidi"/>
      <w:i/>
      <w:iCs/>
      <w:color w:val="243F60" w:themeColor="accent1" w:themeShade="7F"/>
      <w:sz w:val="24"/>
      <w:szCs w:val="20"/>
      <w:lang w:val="fr-FR" w:eastAsia="fr-CA"/>
    </w:rPr>
  </w:style>
  <w:style w:type="character" w:customStyle="1" w:styleId="Titre8Car">
    <w:name w:val="Titre 8 Car"/>
    <w:basedOn w:val="Policepardfaut"/>
    <w:link w:val="Titre8"/>
    <w:semiHidden/>
    <w:rsid w:val="00B56718"/>
    <w:rPr>
      <w:rFonts w:asciiTheme="majorHAnsi" w:eastAsiaTheme="majorEastAsia" w:hAnsiTheme="majorHAnsi" w:cstheme="majorBidi"/>
      <w:color w:val="272727" w:themeColor="text1" w:themeTint="D8"/>
      <w:sz w:val="21"/>
      <w:szCs w:val="21"/>
      <w:lang w:val="fr-FR" w:eastAsia="fr-CA"/>
    </w:rPr>
  </w:style>
  <w:style w:type="character" w:customStyle="1" w:styleId="Titre9Car">
    <w:name w:val="Titre 9 Car"/>
    <w:basedOn w:val="Policepardfaut"/>
    <w:link w:val="Titre9"/>
    <w:semiHidden/>
    <w:rsid w:val="00B56718"/>
    <w:rPr>
      <w:rFonts w:asciiTheme="majorHAnsi" w:eastAsiaTheme="majorEastAsia" w:hAnsiTheme="majorHAnsi" w:cstheme="majorBidi"/>
      <w:i/>
      <w:iCs/>
      <w:color w:val="272727" w:themeColor="text1" w:themeTint="D8"/>
      <w:sz w:val="21"/>
      <w:szCs w:val="21"/>
      <w:lang w:val="fr-FR" w:eastAsia="fr-CA"/>
    </w:rPr>
  </w:style>
  <w:style w:type="paragraph" w:styleId="Corpsdetexte">
    <w:name w:val="Body Text"/>
    <w:basedOn w:val="Normal"/>
    <w:link w:val="CorpsdetexteCar"/>
    <w:rsid w:val="00B56718"/>
    <w:pPr>
      <w:spacing w:after="0" w:line="240" w:lineRule="auto"/>
      <w:jc w:val="center"/>
    </w:pPr>
    <w:rPr>
      <w:rFonts w:ascii="Arial" w:eastAsia="Times New Roman" w:hAnsi="Arial" w:cs="Times New Roman"/>
      <w:b/>
      <w:sz w:val="32"/>
      <w:szCs w:val="20"/>
      <w:lang w:val="fr-FR" w:eastAsia="fr-CA"/>
    </w:rPr>
  </w:style>
  <w:style w:type="character" w:customStyle="1" w:styleId="CorpsdetexteCar">
    <w:name w:val="Corps de texte Car"/>
    <w:basedOn w:val="Policepardfaut"/>
    <w:link w:val="Corpsdetexte"/>
    <w:rsid w:val="00B56718"/>
    <w:rPr>
      <w:rFonts w:ascii="Arial" w:eastAsia="Times New Roman" w:hAnsi="Arial" w:cs="Times New Roman"/>
      <w:b/>
      <w:sz w:val="32"/>
      <w:szCs w:val="20"/>
      <w:lang w:val="fr-FR" w:eastAsia="fr-CA"/>
    </w:rPr>
  </w:style>
  <w:style w:type="paragraph" w:styleId="Retraitcorpsdetexte">
    <w:name w:val="Body Text Indent"/>
    <w:basedOn w:val="Normal"/>
    <w:link w:val="RetraitcorpsdetexteCar"/>
    <w:rsid w:val="00B56718"/>
    <w:pPr>
      <w:spacing w:after="0" w:line="240" w:lineRule="auto"/>
      <w:ind w:left="1980" w:hanging="1980"/>
      <w:jc w:val="both"/>
    </w:pPr>
    <w:rPr>
      <w:rFonts w:ascii="Arial" w:eastAsia="Times New Roman" w:hAnsi="Arial" w:cs="Times New Roman"/>
      <w:sz w:val="24"/>
      <w:szCs w:val="20"/>
      <w:lang w:val="fr-FR" w:eastAsia="fr-CA"/>
    </w:rPr>
  </w:style>
  <w:style w:type="character" w:customStyle="1" w:styleId="RetraitcorpsdetexteCar">
    <w:name w:val="Retrait corps de texte Car"/>
    <w:basedOn w:val="Policepardfaut"/>
    <w:link w:val="Retraitcorpsdetexte"/>
    <w:rsid w:val="00B56718"/>
    <w:rPr>
      <w:rFonts w:ascii="Arial" w:eastAsia="Times New Roman" w:hAnsi="Arial" w:cs="Times New Roman"/>
      <w:sz w:val="24"/>
      <w:szCs w:val="20"/>
      <w:lang w:val="fr-FR" w:eastAsia="fr-CA"/>
    </w:rPr>
  </w:style>
  <w:style w:type="table" w:styleId="Grilledutableau">
    <w:name w:val="Table Grid"/>
    <w:basedOn w:val="TableauNormal"/>
    <w:rsid w:val="00B56718"/>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9631">
      <w:bodyDiv w:val="1"/>
      <w:marLeft w:val="0"/>
      <w:marRight w:val="0"/>
      <w:marTop w:val="0"/>
      <w:marBottom w:val="0"/>
      <w:divBdr>
        <w:top w:val="none" w:sz="0" w:space="0" w:color="auto"/>
        <w:left w:val="none" w:sz="0" w:space="0" w:color="auto"/>
        <w:bottom w:val="none" w:sz="0" w:space="0" w:color="auto"/>
        <w:right w:val="none" w:sz="0" w:space="0" w:color="auto"/>
      </w:divBdr>
    </w:div>
    <w:div w:id="809707055">
      <w:bodyDiv w:val="1"/>
      <w:marLeft w:val="0"/>
      <w:marRight w:val="0"/>
      <w:marTop w:val="0"/>
      <w:marBottom w:val="0"/>
      <w:divBdr>
        <w:top w:val="none" w:sz="0" w:space="0" w:color="auto"/>
        <w:left w:val="none" w:sz="0" w:space="0" w:color="auto"/>
        <w:bottom w:val="none" w:sz="0" w:space="0" w:color="auto"/>
        <w:right w:val="none" w:sz="0" w:space="0" w:color="auto"/>
      </w:divBdr>
    </w:div>
    <w:div w:id="976256791">
      <w:bodyDiv w:val="1"/>
      <w:marLeft w:val="0"/>
      <w:marRight w:val="0"/>
      <w:marTop w:val="0"/>
      <w:marBottom w:val="0"/>
      <w:divBdr>
        <w:top w:val="none" w:sz="0" w:space="0" w:color="auto"/>
        <w:left w:val="none" w:sz="0" w:space="0" w:color="auto"/>
        <w:bottom w:val="none" w:sz="0" w:space="0" w:color="auto"/>
        <w:right w:val="none" w:sz="0" w:space="0" w:color="auto"/>
      </w:divBdr>
    </w:div>
    <w:div w:id="1103068791">
      <w:bodyDiv w:val="1"/>
      <w:marLeft w:val="0"/>
      <w:marRight w:val="0"/>
      <w:marTop w:val="0"/>
      <w:marBottom w:val="0"/>
      <w:divBdr>
        <w:top w:val="none" w:sz="0" w:space="0" w:color="auto"/>
        <w:left w:val="none" w:sz="0" w:space="0" w:color="auto"/>
        <w:bottom w:val="none" w:sz="0" w:space="0" w:color="auto"/>
        <w:right w:val="none" w:sz="0" w:space="0" w:color="auto"/>
      </w:divBdr>
    </w:div>
    <w:div w:id="1239435528">
      <w:bodyDiv w:val="1"/>
      <w:marLeft w:val="0"/>
      <w:marRight w:val="0"/>
      <w:marTop w:val="0"/>
      <w:marBottom w:val="0"/>
      <w:divBdr>
        <w:top w:val="none" w:sz="0" w:space="0" w:color="auto"/>
        <w:left w:val="none" w:sz="0" w:space="0" w:color="auto"/>
        <w:bottom w:val="none" w:sz="0" w:space="0" w:color="auto"/>
        <w:right w:val="none" w:sz="0" w:space="0" w:color="auto"/>
      </w:divBdr>
    </w:div>
    <w:div w:id="1256473580">
      <w:bodyDiv w:val="1"/>
      <w:marLeft w:val="0"/>
      <w:marRight w:val="0"/>
      <w:marTop w:val="0"/>
      <w:marBottom w:val="0"/>
      <w:divBdr>
        <w:top w:val="none" w:sz="0" w:space="0" w:color="auto"/>
        <w:left w:val="none" w:sz="0" w:space="0" w:color="auto"/>
        <w:bottom w:val="none" w:sz="0" w:space="0" w:color="auto"/>
        <w:right w:val="none" w:sz="0" w:space="0" w:color="auto"/>
      </w:divBdr>
    </w:div>
    <w:div w:id="1586568973">
      <w:bodyDiv w:val="1"/>
      <w:marLeft w:val="0"/>
      <w:marRight w:val="0"/>
      <w:marTop w:val="0"/>
      <w:marBottom w:val="0"/>
      <w:divBdr>
        <w:top w:val="none" w:sz="0" w:space="0" w:color="auto"/>
        <w:left w:val="none" w:sz="0" w:space="0" w:color="auto"/>
        <w:bottom w:val="none" w:sz="0" w:space="0" w:color="auto"/>
        <w:right w:val="none" w:sz="0" w:space="0" w:color="auto"/>
      </w:divBdr>
    </w:div>
    <w:div w:id="17516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EBF42EDC9D1F4F9DD0E29170486800" ma:contentTypeVersion="15" ma:contentTypeDescription="Crée un document." ma:contentTypeScope="" ma:versionID="b8e2fcf4f9dce77a87c8e3069b2fa434">
  <xsd:schema xmlns:xsd="http://www.w3.org/2001/XMLSchema" xmlns:xs="http://www.w3.org/2001/XMLSchema" xmlns:p="http://schemas.microsoft.com/office/2006/metadata/properties" xmlns:ns2="91936567-0cf1-4270-aad2-24a49457e524" xmlns:ns3="959e8cc3-c55f-4b75-bc3e-c9372ffe224b" targetNamespace="http://schemas.microsoft.com/office/2006/metadata/properties" ma:root="true" ma:fieldsID="d8723a6a041d62ce207a345d215df56f" ns2:_="" ns3:_="">
    <xsd:import namespace="91936567-0cf1-4270-aad2-24a49457e524"/>
    <xsd:import namespace="959e8cc3-c55f-4b75-bc3e-c9372ffe2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36567-0cf1-4270-aad2-24a49457e52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59c9b637-3ee3-4d40-b5d2-9809fc8d7a72}" ma:internalName="TaxCatchAll" ma:showField="CatchAllData" ma:web="91936567-0cf1-4270-aad2-24a49457e5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e8cc3-c55f-4b75-bc3e-c9372ffe2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9b3163-d9bc-440b-9715-e2aa3e3098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DF9D3-5565-484F-9858-D95AAB72DF0A}">
  <ds:schemaRefs>
    <ds:schemaRef ds:uri="http://schemas.openxmlformats.org/officeDocument/2006/bibliography"/>
  </ds:schemaRefs>
</ds:datastoreItem>
</file>

<file path=customXml/itemProps2.xml><?xml version="1.0" encoding="utf-8"?>
<ds:datastoreItem xmlns:ds="http://schemas.openxmlformats.org/officeDocument/2006/customXml" ds:itemID="{8BD622C7-367B-4171-8BD8-917A1C822F14}">
  <ds:schemaRefs>
    <ds:schemaRef ds:uri="http://schemas.microsoft.com/sharepoint/v3/contenttype/forms"/>
  </ds:schemaRefs>
</ds:datastoreItem>
</file>

<file path=customXml/itemProps3.xml><?xml version="1.0" encoding="utf-8"?>
<ds:datastoreItem xmlns:ds="http://schemas.openxmlformats.org/officeDocument/2006/customXml" ds:itemID="{A5D36A8E-C7DC-422E-981C-66B29BA3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36567-0cf1-4270-aad2-24a49457e524"/>
    <ds:schemaRef ds:uri="959e8cc3-c55f-4b75-bc3e-c9372ffe2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1312</Words>
  <Characters>7114</Characters>
  <Application>Microsoft Office Word</Application>
  <DocSecurity>0</DocSecurity>
  <Lines>254</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Benoit</dc:creator>
  <cp:lastModifiedBy>Info Zec Martin-Valin</cp:lastModifiedBy>
  <cp:revision>14</cp:revision>
  <cp:lastPrinted>2025-04-24T20:13:00Z</cp:lastPrinted>
  <dcterms:created xsi:type="dcterms:W3CDTF">2025-04-24T20:29:00Z</dcterms:created>
  <dcterms:modified xsi:type="dcterms:W3CDTF">2026-04-24T17:56:00Z</dcterms:modified>
</cp:coreProperties>
</file>